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  <w:bookmarkStart w:id="0" w:name="_GoBack"/>
      <w:bookmarkEnd w:id="0"/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0248C6" w:rsidRPr="0014681E" w:rsidRDefault="000248C6" w:rsidP="00060ADF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14681E" w:rsidRPr="000248C6" w:rsidRDefault="0014681E" w:rsidP="0014681E">
      <w:pPr>
        <w:suppressAutoHyphens/>
        <w:spacing w:after="120"/>
        <w:ind w:left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709" w:hanging="283"/>
        <w:jc w:val="center"/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</w:pPr>
      <w:r w:rsidRPr="000248C6"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  <w:t>UWAGA</w:t>
      </w: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567" w:hanging="141"/>
        <w:jc w:val="center"/>
        <w:rPr>
          <w:rFonts w:ascii="Times New Roman" w:hAnsi="Times New Roman"/>
          <w:b/>
          <w:spacing w:val="120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b/>
          <w:i/>
          <w:sz w:val="20"/>
          <w:szCs w:val="20"/>
          <w:lang w:eastAsia="ar-SA"/>
        </w:rPr>
        <w:t>Wykonawca wypełnia formularz jedynie w zakresie tej części zamówienia, na którą składa ofertę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sz w:val="14"/>
          <w:szCs w:val="14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1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="009F5771">
        <w:rPr>
          <w:rFonts w:ascii="Times New Roman" w:hAnsi="Times New Roman"/>
          <w:b/>
          <w:i/>
          <w:u w:val="single"/>
          <w:lang w:eastAsia="ar-SA"/>
        </w:rPr>
        <w:t xml:space="preserve"> Wirówka do masażu kończyn dolnych</w:t>
      </w:r>
      <w:r w:rsidRPr="000248C6">
        <w:rPr>
          <w:rFonts w:ascii="Times New Roman" w:hAnsi="Times New Roman"/>
          <w:lang w:eastAsia="ar-SA"/>
        </w:rPr>
        <w:t>,</w:t>
      </w:r>
      <w:r w:rsidR="005A0F68">
        <w:rPr>
          <w:rFonts w:ascii="Times New Roman" w:hAnsi="Times New Roman"/>
          <w:lang w:eastAsia="ar-SA"/>
        </w:rPr>
        <w:t xml:space="preserve"> 1</w:t>
      </w:r>
      <w:r w:rsidRPr="000248C6">
        <w:rPr>
          <w:rFonts w:ascii="Times New Roman" w:hAnsi="Times New Roman"/>
          <w:lang w:eastAsia="ar-SA"/>
        </w:rPr>
        <w:t xml:space="preserve"> </w:t>
      </w:r>
      <w:r w:rsidR="005A0F68">
        <w:rPr>
          <w:rFonts w:ascii="Times New Roman" w:hAnsi="Times New Roman"/>
          <w:lang w:eastAsia="ar-SA"/>
        </w:rPr>
        <w:t>szt.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2B6924" w:rsidRDefault="000248C6" w:rsidP="00060ADF">
      <w:pPr>
        <w:numPr>
          <w:ilvl w:val="0"/>
          <w:numId w:val="6"/>
        </w:numPr>
        <w:suppressAutoHyphens/>
        <w:spacing w:after="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PLN, </w:t>
      </w:r>
    </w:p>
    <w:p w:rsidR="002B6924" w:rsidRPr="000248C6" w:rsidRDefault="002B6924" w:rsidP="002B6924">
      <w:pPr>
        <w:suppressAutoHyphens/>
        <w:spacing w:after="60"/>
        <w:ind w:left="1417"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6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8D5874">
        <w:rPr>
          <w:rFonts w:ascii="Times New Roman" w:hAnsi="Times New Roman" w:cs="Arial"/>
          <w:i/>
          <w:sz w:val="16"/>
          <w:szCs w:val="16"/>
        </w:rPr>
        <w:t>ie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2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/>
          <w:i/>
          <w:u w:val="single"/>
          <w:lang w:eastAsia="ar-SA"/>
        </w:rPr>
        <w:t>Meble i wyposażenie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0248C6" w:rsidRPr="000248C6" w:rsidRDefault="000248C6" w:rsidP="00060ADF">
      <w:pPr>
        <w:numPr>
          <w:ilvl w:val="0"/>
          <w:numId w:val="18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lastRenderedPageBreak/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3"/>
        <w:gridCol w:w="1134"/>
        <w:gridCol w:w="1984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2 części zamówienia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Cena danej pozycji 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tablica korkowa 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248C6" w:rsidRPr="000248C6" w:rsidRDefault="00C573E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344DCB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3" w:type="dxa"/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Stolik </w:t>
            </w:r>
            <w:r w:rsidR="00344DC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sześ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ci</w:t>
            </w:r>
            <w:r w:rsidR="00344DC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kątny</w:t>
            </w:r>
          </w:p>
        </w:tc>
        <w:tc>
          <w:tcPr>
            <w:tcW w:w="1134" w:type="dxa"/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Krzesła duże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Krzesełka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Regał 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Szafa zamykana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Komoda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Szatnia dziecięca 6 osobowa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7C9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7C9B" w:rsidRPr="000248C6" w:rsidRDefault="00027C9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93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Biurko</w:t>
            </w:r>
          </w:p>
        </w:tc>
        <w:tc>
          <w:tcPr>
            <w:tcW w:w="1134" w:type="dxa"/>
            <w:vAlign w:val="center"/>
          </w:tcPr>
          <w:p w:rsidR="00027C9B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027C9B" w:rsidRDefault="00027C9B">
            <w:r w:rsidRPr="00FD623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4DCB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344DCB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93" w:type="dxa"/>
            <w:vAlign w:val="center"/>
          </w:tcPr>
          <w:p w:rsidR="00344DCB" w:rsidRPr="000248C6" w:rsidRDefault="00344DC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Lustro duże</w:t>
            </w:r>
          </w:p>
        </w:tc>
        <w:tc>
          <w:tcPr>
            <w:tcW w:w="1134" w:type="dxa"/>
            <w:vAlign w:val="center"/>
          </w:tcPr>
          <w:p w:rsidR="00344DCB" w:rsidRPr="000248C6" w:rsidRDefault="005A0F68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344DC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4DCB" w:rsidRPr="000248C6" w:rsidRDefault="00344DCB" w:rsidP="00344DCB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344DCB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11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3" w:type="dxa"/>
            <w:vAlign w:val="center"/>
          </w:tcPr>
          <w:p w:rsidR="000248C6" w:rsidRPr="000248C6" w:rsidRDefault="005264BE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Maty antypoś</w:t>
            </w:r>
            <w:r w:rsidR="00D2777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lizgowe</w:t>
            </w:r>
          </w:p>
        </w:tc>
        <w:tc>
          <w:tcPr>
            <w:tcW w:w="1134" w:type="dxa"/>
            <w:vAlign w:val="center"/>
          </w:tcPr>
          <w:p w:rsidR="000248C6" w:rsidRPr="000248C6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344DCB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2748C5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>Tablica magnetyczna</w:t>
            </w:r>
          </w:p>
          <w:p w:rsidR="00D27777" w:rsidRPr="00D27777" w:rsidRDefault="00D27777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2748C5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>Wentylator pokojowy</w:t>
            </w:r>
          </w:p>
          <w:p w:rsidR="00D27777" w:rsidRPr="00D27777" w:rsidRDefault="00D27777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D27777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>Pudło na zabawki</w:t>
            </w:r>
          </w:p>
          <w:p w:rsidR="00D27777" w:rsidRPr="00D27777" w:rsidRDefault="00D27777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D27777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>Parawan do zajęć</w:t>
            </w:r>
          </w:p>
          <w:p w:rsidR="00D27777" w:rsidRPr="00D27777" w:rsidRDefault="00D27777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D27777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 xml:space="preserve">Tablica </w:t>
            </w:r>
            <w:proofErr w:type="spellStart"/>
            <w:r w:rsidRPr="00D27777">
              <w:rPr>
                <w:color w:val="000000"/>
                <w:sz w:val="20"/>
                <w:szCs w:val="20"/>
              </w:rPr>
              <w:t>suchościeralna</w:t>
            </w:r>
            <w:proofErr w:type="spellEnd"/>
          </w:p>
          <w:p w:rsidR="00D27777" w:rsidRPr="00D27777" w:rsidRDefault="00D27777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2748C5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93" w:type="dxa"/>
            <w:vAlign w:val="center"/>
          </w:tcPr>
          <w:p w:rsidR="00D27777" w:rsidRPr="00D27777" w:rsidRDefault="00D27777" w:rsidP="00D27777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D27777">
              <w:rPr>
                <w:color w:val="000000"/>
                <w:sz w:val="20"/>
                <w:szCs w:val="20"/>
              </w:rPr>
              <w:t>Komplet magnesów do tablicy</w:t>
            </w:r>
          </w:p>
          <w:p w:rsidR="00D27777" w:rsidRPr="00D27777" w:rsidRDefault="00D27777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27777" w:rsidRDefault="00D2777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22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27777" w:rsidRDefault="00D27777">
            <w:r w:rsidRPr="00C079A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D27777" w:rsidRPr="000248C6" w:rsidTr="00D556C0">
        <w:trPr>
          <w:trHeight w:val="397"/>
        </w:trPr>
        <w:tc>
          <w:tcPr>
            <w:tcW w:w="56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777" w:rsidRPr="000248C6" w:rsidRDefault="00D27777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777" w:rsidRPr="000248C6" w:rsidRDefault="00D27777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…………..……. zł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14681E" w:rsidRPr="00C20D49" w:rsidRDefault="000248C6" w:rsidP="00C20D49">
      <w:pPr>
        <w:numPr>
          <w:ilvl w:val="0"/>
          <w:numId w:val="18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nie</w:t>
      </w:r>
      <w:r w:rsidR="001E1AA1">
        <w:rPr>
          <w:rFonts w:ascii="Times New Roman" w:hAnsi="Times New Roman" w:cs="Arial"/>
          <w:i/>
          <w:sz w:val="16"/>
          <w:szCs w:val="16"/>
        </w:rPr>
        <w:t xml:space="preserve">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3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="0065365F" w:rsidRPr="0065365F">
        <w:rPr>
          <w:rFonts w:ascii="Times New Roman" w:hAnsi="Times New Roman"/>
          <w:b/>
          <w:i/>
          <w:lang w:eastAsia="ar-SA"/>
        </w:rPr>
        <w:t xml:space="preserve"> </w:t>
      </w:r>
      <w:r w:rsidR="0065365F">
        <w:rPr>
          <w:rFonts w:ascii="Times New Roman" w:hAnsi="Times New Roman"/>
          <w:b/>
          <w:i/>
          <w:lang w:eastAsia="ar-SA"/>
        </w:rPr>
        <w:t>Stymulator typu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  <w:proofErr w:type="spellStart"/>
      <w:r w:rsidR="004E2CEE">
        <w:rPr>
          <w:rFonts w:ascii="Times New Roman" w:hAnsi="Times New Roman"/>
          <w:b/>
          <w:i/>
          <w:lang w:eastAsia="ar-SA"/>
        </w:rPr>
        <w:t>Cyber-</w:t>
      </w:r>
      <w:r w:rsidR="00F25200">
        <w:rPr>
          <w:rFonts w:ascii="Times New Roman" w:hAnsi="Times New Roman"/>
          <w:b/>
          <w:i/>
          <w:lang w:eastAsia="ar-SA"/>
        </w:rPr>
        <w:t>Eye</w:t>
      </w:r>
      <w:proofErr w:type="spellEnd"/>
      <w:r w:rsidR="00F25200">
        <w:rPr>
          <w:rFonts w:ascii="Times New Roman" w:hAnsi="Times New Roman"/>
          <w:b/>
          <w:i/>
          <w:lang w:eastAsia="ar-SA"/>
        </w:rPr>
        <w:t xml:space="preserve"> lub równoważny</w:t>
      </w:r>
      <w:r w:rsidRPr="000248C6">
        <w:rPr>
          <w:rFonts w:ascii="Times New Roman" w:hAnsi="Times New Roman"/>
          <w:bCs/>
          <w:lang w:eastAsia="ar-SA"/>
        </w:rPr>
        <w:t>,</w:t>
      </w:r>
      <w:r w:rsidR="00FC13E7">
        <w:rPr>
          <w:rFonts w:ascii="Times New Roman" w:hAnsi="Times New Roman"/>
          <w:bCs/>
          <w:lang w:eastAsia="ar-SA"/>
        </w:rPr>
        <w:t xml:space="preserve"> 1 szt.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0248C6" w:rsidRPr="000248C6" w:rsidRDefault="000248C6" w:rsidP="00060ADF">
      <w:pPr>
        <w:numPr>
          <w:ilvl w:val="0"/>
          <w:numId w:val="19"/>
        </w:numPr>
        <w:suppressAutoHyphens/>
        <w:spacing w:after="120"/>
        <w:ind w:left="1418" w:hanging="425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</w:t>
      </w:r>
      <w:r w:rsidRPr="000248C6">
        <w:rPr>
          <w:rFonts w:ascii="Times New Roman" w:hAnsi="Times New Roman"/>
          <w:lang w:eastAsia="ar-SA"/>
        </w:rPr>
        <w:t xml:space="preserve"> </w:t>
      </w:r>
    </w:p>
    <w:p w:rsidR="0014681E" w:rsidRPr="00C20D49" w:rsidRDefault="000248C6" w:rsidP="00C20D49">
      <w:pPr>
        <w:numPr>
          <w:ilvl w:val="0"/>
          <w:numId w:val="19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7B19E8">
        <w:rPr>
          <w:rFonts w:ascii="Times New Roman" w:hAnsi="Times New Roman" w:cs="Arial"/>
          <w:i/>
          <w:sz w:val="16"/>
          <w:szCs w:val="16"/>
        </w:rPr>
        <w:t>ie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C20D49" w:rsidRPr="00C20D49" w:rsidRDefault="00C20D49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>część 4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Pr="001B0476">
        <w:rPr>
          <w:rFonts w:ascii="Times New Roman" w:hAnsi="Times New Roman"/>
          <w:b/>
          <w:lang w:eastAsia="ar-SA"/>
        </w:rPr>
        <w:t xml:space="preserve"> </w:t>
      </w:r>
      <w:r w:rsidR="0066071C" w:rsidRPr="001B0476">
        <w:rPr>
          <w:rFonts w:ascii="Times New Roman" w:hAnsi="Times New Roman"/>
          <w:b/>
          <w:lang w:eastAsia="ar-SA"/>
        </w:rPr>
        <w:t>Sprzęt elektroniczny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14681E" w:rsidRPr="00F1007E" w:rsidRDefault="000248C6" w:rsidP="00F1007E">
      <w:pPr>
        <w:numPr>
          <w:ilvl w:val="0"/>
          <w:numId w:val="20"/>
        </w:numPr>
        <w:suppressAutoHyphens/>
        <w:spacing w:after="24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733DD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4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Ilość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Radiomagnetofon z odtwarzaczem CD i USB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Drukarka laserowa kolorowa</w:t>
            </w:r>
          </w:p>
        </w:tc>
        <w:tc>
          <w:tcPr>
            <w:tcW w:w="1243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Urządzenie wielofunkcyjne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Urządzenie do wytwarzania mgły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F1007E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D04FC6" w:rsidRPr="000248C6" w:rsidRDefault="00B6558D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Płyn do wytwarzania mgły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B6558D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035CC" w:rsidRPr="000248C6" w:rsidTr="002748C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35CC" w:rsidRDefault="007035C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7035CC" w:rsidRPr="007035CC" w:rsidRDefault="007035CC" w:rsidP="007035C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Lampka typu </w:t>
            </w:r>
            <w:proofErr w:type="spellStart"/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>Aduki</w:t>
            </w:r>
            <w:proofErr w:type="spellEnd"/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lub równoważna </w:t>
            </w:r>
          </w:p>
          <w:p w:rsidR="007035CC" w:rsidRPr="007035CC" w:rsidRDefault="007035CC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7035CC" w:rsidRDefault="007035C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</w:tcPr>
          <w:p w:rsidR="007035CC" w:rsidRDefault="007035CC">
            <w:r w:rsidRPr="00CD27FA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035CC" w:rsidRPr="000248C6" w:rsidTr="002748C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35CC" w:rsidRDefault="007035C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7035CC" w:rsidRPr="007035CC" w:rsidRDefault="007035CC" w:rsidP="007035C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>Magiczne akwarium</w:t>
            </w:r>
          </w:p>
          <w:p w:rsidR="007035CC" w:rsidRPr="007035CC" w:rsidRDefault="007035CC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7035CC" w:rsidRDefault="007035C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</w:tcPr>
          <w:p w:rsidR="007035CC" w:rsidRDefault="007035CC">
            <w:r w:rsidRPr="00CD27FA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0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przekroczy daty granicznej </w:t>
      </w:r>
      <w:r w:rsidR="00113BDB">
        <w:rPr>
          <w:rFonts w:ascii="Times New Roman" w:hAnsi="Times New Roman" w:cs="Arial"/>
          <w:i/>
          <w:sz w:val="16"/>
          <w:szCs w:val="16"/>
        </w:rPr>
        <w:t>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5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F17C57">
        <w:rPr>
          <w:rFonts w:ascii="Times New Roman" w:hAnsi="Times New Roman"/>
          <w:b/>
          <w:i/>
          <w:u w:val="single"/>
          <w:lang w:eastAsia="ar-SA"/>
        </w:rPr>
        <w:t>Instrumenty muzyczne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1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pPr w:leftFromText="141" w:rightFromText="141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ED5804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5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ED5804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F17C57" w:rsidRDefault="00F9156A" w:rsidP="00F9156A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keyboard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typu </w:t>
            </w:r>
            <w:r w:rsidR="00F17C57"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>Casio WK-7600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F17C57" w:rsidRDefault="00F17C57" w:rsidP="00AB1C44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Zestaw rytmiczny </w:t>
            </w:r>
            <w:proofErr w:type="spellStart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>Ever</w:t>
            </w:r>
            <w:proofErr w:type="spellEnd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>play</w:t>
            </w:r>
            <w:proofErr w:type="spellEnd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lub równoważny</w:t>
            </w:r>
          </w:p>
        </w:tc>
        <w:tc>
          <w:tcPr>
            <w:tcW w:w="1243" w:type="dxa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F17C57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Torba na instrumenty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0248C6" w:rsidRPr="00F17C57" w:rsidRDefault="00F17C57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Zestaw przedszkolny bum </w:t>
            </w:r>
            <w:proofErr w:type="spellStart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bum</w:t>
            </w:r>
            <w:proofErr w:type="spellEnd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ruki</w:t>
            </w:r>
            <w:proofErr w:type="spellEnd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ED5804" w:rsidRPr="00F17C57" w:rsidRDefault="00ED5804" w:rsidP="00F17C57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Cs/>
          <w:sz w:val="16"/>
          <w:szCs w:val="16"/>
          <w:lang w:eastAsia="ar-SA"/>
        </w:rPr>
        <w:br w:type="textWrapping" w:clear="all"/>
      </w:r>
      <w:r w:rsidR="000248C6"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="000248C6"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1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</w:t>
      </w:r>
      <w:r w:rsidR="00F17C57">
        <w:rPr>
          <w:rFonts w:ascii="Times New Roman" w:hAnsi="Times New Roman" w:cs="Arial"/>
          <w:i/>
          <w:sz w:val="16"/>
          <w:szCs w:val="16"/>
        </w:rPr>
        <w:t>nie przekroczy daty granicznej 30</w:t>
      </w:r>
      <w:r w:rsidRPr="000248C6">
        <w:rPr>
          <w:rFonts w:ascii="Times New Roman" w:hAnsi="Times New Roman" w:cs="Arial"/>
          <w:i/>
          <w:sz w:val="16"/>
          <w:szCs w:val="16"/>
        </w:rPr>
        <w:t>.0</w:t>
      </w:r>
      <w:r w:rsidR="00F17C57">
        <w:rPr>
          <w:rFonts w:ascii="Times New Roman" w:hAnsi="Times New Roman" w:cs="Arial"/>
          <w:i/>
          <w:sz w:val="16"/>
          <w:szCs w:val="16"/>
        </w:rPr>
        <w:t>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6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="00305682">
        <w:rPr>
          <w:rFonts w:ascii="Times New Roman" w:hAnsi="Times New Roman"/>
          <w:lang w:eastAsia="ar-SA"/>
        </w:rPr>
        <w:t xml:space="preserve"> </w:t>
      </w:r>
      <w:r w:rsidR="00305682" w:rsidRPr="00BA7C52">
        <w:rPr>
          <w:rFonts w:ascii="Times New Roman" w:hAnsi="Times New Roman"/>
          <w:b/>
          <w:lang w:eastAsia="ar-SA"/>
        </w:rPr>
        <w:t>Materiały biurowe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37707" w:rsidRPr="00827307" w:rsidRDefault="000248C6" w:rsidP="00827307">
      <w:pPr>
        <w:numPr>
          <w:ilvl w:val="0"/>
          <w:numId w:val="22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lastRenderedPageBreak/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6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ł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7A17BA" w:rsidRDefault="007A17BA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sz w:val="18"/>
                <w:szCs w:val="18"/>
                <w:lang w:eastAsia="ar-SA"/>
              </w:rPr>
              <w:t>laminarka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1 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AD0F63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AD0F63" w:rsidRPr="007A17BA" w:rsidRDefault="00AD0F63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Folia do laminarki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15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7A17BA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7BA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3</w:t>
            </w:r>
            <w:r w:rsid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7A17BA" w:rsidRPr="007A17BA" w:rsidRDefault="00955057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Farby duże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7A17BA" w:rsidRPr="007A17BA" w:rsidRDefault="0095505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5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7BA" w:rsidRPr="007A17BA" w:rsidRDefault="0095505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0248C6" w:rsidRPr="000248C6" w:rsidTr="007A17BA">
        <w:trPr>
          <w:trHeight w:val="426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4</w:t>
            </w:r>
            <w:r w:rsidR="000248C6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991" w:type="dxa"/>
            <w:vAlign w:val="center"/>
          </w:tcPr>
          <w:p w:rsidR="000248C6" w:rsidRPr="007A17BA" w:rsidRDefault="007A17BA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sz w:val="18"/>
                <w:szCs w:val="18"/>
                <w:lang w:eastAsia="ar-SA"/>
              </w:rPr>
              <w:t>Materiały papiernicze-zestawy</w:t>
            </w:r>
          </w:p>
        </w:tc>
        <w:tc>
          <w:tcPr>
            <w:tcW w:w="1243" w:type="dxa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</w:t>
            </w: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zestaw</w:t>
            </w:r>
          </w:p>
        </w:tc>
        <w:tc>
          <w:tcPr>
            <w:tcW w:w="1983" w:type="dxa"/>
            <w:tcBorders>
              <w:right w:val="single" w:sz="8" w:space="0" w:color="auto"/>
            </w:tcBorders>
          </w:tcPr>
          <w:p w:rsidR="00AA3FC8" w:rsidRPr="007A17BA" w:rsidRDefault="00AA3FC8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         </w:t>
            </w:r>
            <w:r w:rsidR="000248C6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  <w:p w:rsidR="000248C6" w:rsidRPr="007A17BA" w:rsidRDefault="00AA3FC8" w:rsidP="0052248D">
            <w:pPr>
              <w:tabs>
                <w:tab w:val="left" w:pos="210"/>
              </w:tabs>
              <w:suppressAutoHyphens/>
              <w:ind w:left="68" w:right="-144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2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050EA5">
        <w:rPr>
          <w:rFonts w:ascii="Times New Roman" w:hAnsi="Times New Roman" w:cs="Arial"/>
          <w:i/>
          <w:sz w:val="16"/>
          <w:szCs w:val="16"/>
        </w:rPr>
        <w:t>ie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7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Oprogramowanie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3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7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AF366F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Program terapeutyczny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Autilius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0248C6" w:rsidRDefault="00BB7749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Logogry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BB7749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Program Wspomaganie rozwoju-pakiet profesjonalny lub równoważny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BB7749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3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przekroczy </w:t>
      </w:r>
      <w:r w:rsidR="0083386D">
        <w:rPr>
          <w:rFonts w:ascii="Times New Roman" w:hAnsi="Times New Roman" w:cs="Arial"/>
          <w:i/>
          <w:sz w:val="16"/>
          <w:szCs w:val="16"/>
        </w:rPr>
        <w:t>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D04FC6" w:rsidRDefault="00D04FC6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D04FC6" w:rsidRDefault="00D04FC6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BB3A02" w:rsidRPr="000248C6" w:rsidRDefault="00BB3A02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8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Sprzęt ICT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326E5F" w:rsidRPr="00326E5F" w:rsidRDefault="000248C6" w:rsidP="00F3036E">
      <w:pPr>
        <w:numPr>
          <w:ilvl w:val="0"/>
          <w:numId w:val="24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PLN, wynikającą z poniższej kalkulacji na podstawie sumowania poszczególnych </w:t>
      </w:r>
    </w:p>
    <w:p w:rsidR="001E77F8" w:rsidRPr="00326E5F" w:rsidRDefault="000248C6" w:rsidP="00F3036E">
      <w:pPr>
        <w:numPr>
          <w:ilvl w:val="0"/>
          <w:numId w:val="24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pozycji:</w:t>
      </w:r>
    </w:p>
    <w:p w:rsidR="00326E5F" w:rsidRDefault="00326E5F" w:rsidP="00326E5F">
      <w:pPr>
        <w:suppressAutoHyphens/>
        <w:spacing w:after="120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26E5F" w:rsidRPr="00F3036E" w:rsidRDefault="00326E5F" w:rsidP="00326E5F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8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tablica interaktywna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F50E73" w:rsidRDefault="000248C6" w:rsidP="00060ADF">
      <w:pPr>
        <w:numPr>
          <w:ilvl w:val="0"/>
          <w:numId w:val="24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</w:t>
      </w:r>
      <w:r w:rsidR="000708A1">
        <w:rPr>
          <w:rFonts w:ascii="Times New Roman" w:hAnsi="Times New Roman" w:cs="Arial"/>
          <w:i/>
          <w:sz w:val="16"/>
          <w:szCs w:val="16"/>
        </w:rPr>
        <w:t>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F50E73" w:rsidRPr="000248C6" w:rsidRDefault="00F50E73" w:rsidP="00F50E73">
      <w:pPr>
        <w:tabs>
          <w:tab w:val="left" w:pos="0"/>
        </w:tabs>
        <w:suppressAutoHyphens/>
        <w:spacing w:after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9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Sprzęt komputerowy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F57F8B" w:rsidRPr="00F57F8B" w:rsidRDefault="00F57F8B" w:rsidP="00060ADF">
      <w:pPr>
        <w:pStyle w:val="Akapitzlist"/>
        <w:numPr>
          <w:ilvl w:val="0"/>
          <w:numId w:val="39"/>
        </w:numPr>
        <w:spacing w:after="120"/>
        <w:jc w:val="both"/>
        <w:rPr>
          <w:b/>
          <w:i/>
        </w:rPr>
      </w:pPr>
      <w:r w:rsidRPr="00F57F8B">
        <w:rPr>
          <w:sz w:val="23"/>
          <w:szCs w:val="23"/>
        </w:rPr>
        <w:t xml:space="preserve">za łączną CENĘ OFERTOWĄ </w:t>
      </w:r>
      <w:r w:rsidRPr="00F57F8B">
        <w:rPr>
          <w:b/>
          <w:bCs/>
          <w:sz w:val="23"/>
          <w:szCs w:val="23"/>
        </w:rPr>
        <w:t>BRUTTO</w:t>
      </w:r>
      <w:r w:rsidRPr="00F57F8B">
        <w:rPr>
          <w:sz w:val="23"/>
          <w:szCs w:val="23"/>
        </w:rPr>
        <w:t>,</w:t>
      </w:r>
      <w:r w:rsidRPr="00F57F8B">
        <w:rPr>
          <w:b/>
          <w:sz w:val="23"/>
          <w:szCs w:val="23"/>
        </w:rPr>
        <w:t xml:space="preserve"> </w:t>
      </w:r>
      <w:r w:rsidRPr="00F57F8B">
        <w:rPr>
          <w:sz w:val="23"/>
          <w:szCs w:val="23"/>
        </w:rPr>
        <w:t>która wynosi</w:t>
      </w:r>
      <w:r w:rsidRPr="00F57F8B">
        <w:t xml:space="preserve">: </w:t>
      </w:r>
      <w:r w:rsidRPr="00F57F8B">
        <w:rPr>
          <w:b/>
          <w:sz w:val="16"/>
          <w:szCs w:val="16"/>
        </w:rPr>
        <w:t>...................................</w:t>
      </w:r>
      <w:r w:rsidRPr="00F57F8B">
        <w:t xml:space="preserve"> </w:t>
      </w:r>
      <w:r w:rsidRPr="00F57F8B">
        <w:rPr>
          <w:sz w:val="23"/>
          <w:szCs w:val="23"/>
        </w:rPr>
        <w:t>PLN, wynikającą z poniższej kalkulacji na podstawie sumowania poszczególnych pozycji: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3"/>
        <w:gridCol w:w="1134"/>
        <w:gridCol w:w="1984"/>
      </w:tblGrid>
      <w:tr w:rsidR="00F57F8B" w:rsidRPr="000248C6" w:rsidTr="00C06E6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F57F8B" w:rsidRPr="000248C6" w:rsidRDefault="00D733DD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9</w:t>
            </w:r>
            <w:r w:rsidR="00F57F8B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Cena danej pozycji 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F57F8B" w:rsidRPr="000248C6" w:rsidTr="00C06E6A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vAlign w:val="center"/>
          </w:tcPr>
          <w:p w:rsidR="00F57F8B" w:rsidRPr="000248C6" w:rsidRDefault="008E012C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Laptop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3" w:type="dxa"/>
            <w:vAlign w:val="center"/>
          </w:tcPr>
          <w:p w:rsidR="00F57F8B" w:rsidRPr="000248C6" w:rsidRDefault="008E012C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Laptop z ekranem dotykowym</w:t>
            </w:r>
          </w:p>
        </w:tc>
        <w:tc>
          <w:tcPr>
            <w:tcW w:w="1134" w:type="dxa"/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B52E9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B52E9" w:rsidRPr="000248C6" w:rsidRDefault="000B52E9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3" w:type="dxa"/>
            <w:vAlign w:val="center"/>
          </w:tcPr>
          <w:p w:rsidR="000B52E9" w:rsidRPr="000B52E9" w:rsidRDefault="000B52E9" w:rsidP="000B52E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52E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Tablet z oprogramowaniem </w:t>
            </w:r>
          </w:p>
          <w:p w:rsidR="000B52E9" w:rsidRDefault="000B52E9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B52E9" w:rsidRDefault="000B52E9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221BD8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2E9" w:rsidRPr="000248C6" w:rsidRDefault="000B52E9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6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…………..……. zł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F57F8B" w:rsidRPr="000248C6" w:rsidRDefault="00F57F8B" w:rsidP="00F57F8B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F57F8B" w:rsidRPr="00F57F8B" w:rsidRDefault="00F57F8B" w:rsidP="00060ADF">
      <w:pPr>
        <w:pStyle w:val="Akapitzlist"/>
        <w:numPr>
          <w:ilvl w:val="0"/>
          <w:numId w:val="39"/>
        </w:numPr>
        <w:spacing w:after="360"/>
        <w:jc w:val="both"/>
        <w:rPr>
          <w:b/>
          <w:i/>
        </w:rPr>
      </w:pPr>
      <w:r w:rsidRPr="00F57F8B">
        <w:rPr>
          <w:bCs/>
          <w:iCs/>
          <w:sz w:val="23"/>
          <w:szCs w:val="23"/>
        </w:rPr>
        <w:t>TERMIN DOSTAWY</w:t>
      </w:r>
      <w:r w:rsidRPr="00F57F8B">
        <w:t xml:space="preserve"> </w:t>
      </w:r>
      <w:r w:rsidRPr="00F57F8B">
        <w:rPr>
          <w:rFonts w:cs="Arial"/>
          <w:sz w:val="16"/>
          <w:szCs w:val="16"/>
        </w:rPr>
        <w:t>……..</w:t>
      </w:r>
      <w:r w:rsidRPr="00F57F8B">
        <w:rPr>
          <w:rFonts w:cs="Arial"/>
          <w:b/>
          <w:sz w:val="16"/>
          <w:szCs w:val="16"/>
        </w:rPr>
        <w:t xml:space="preserve"> </w:t>
      </w:r>
      <w:r w:rsidRPr="00F57F8B">
        <w:rPr>
          <w:rFonts w:cs="Arial"/>
          <w:b/>
          <w:sz w:val="23"/>
          <w:szCs w:val="23"/>
        </w:rPr>
        <w:t xml:space="preserve">dni kalendarzowych </w:t>
      </w:r>
      <w:r w:rsidRPr="00F57F8B">
        <w:rPr>
          <w:bCs/>
          <w:i/>
          <w:iCs/>
          <w:sz w:val="16"/>
          <w:szCs w:val="16"/>
        </w:rPr>
        <w:t>(min. 5 – maks. 14</w:t>
      </w:r>
      <w:r w:rsidRPr="00F57F8B">
        <w:rPr>
          <w:rFonts w:cs="Arial"/>
          <w:i/>
          <w:sz w:val="16"/>
          <w:szCs w:val="16"/>
        </w:rPr>
        <w:t xml:space="preserve">, przy założeniu, że zadeklarowana ilość dni nie </w:t>
      </w:r>
      <w:r w:rsidR="000708A1">
        <w:rPr>
          <w:rFonts w:cs="Arial"/>
          <w:i/>
          <w:sz w:val="16"/>
          <w:szCs w:val="16"/>
        </w:rPr>
        <w:t>przekroczy daty granicznej 30.06</w:t>
      </w:r>
      <w:r w:rsidRPr="00F57F8B">
        <w:rPr>
          <w:rFonts w:cs="Arial"/>
          <w:i/>
          <w:sz w:val="16"/>
          <w:szCs w:val="16"/>
        </w:rPr>
        <w:t>.2017 r.)</w:t>
      </w:r>
      <w:r w:rsidRPr="00F57F8B">
        <w:rPr>
          <w:rFonts w:cs="Arial"/>
          <w:i/>
          <w:sz w:val="20"/>
          <w:szCs w:val="20"/>
        </w:rPr>
        <w:t>;</w:t>
      </w:r>
      <w:r w:rsidRPr="00F57F8B">
        <w:rPr>
          <w:i/>
          <w:sz w:val="20"/>
          <w:szCs w:val="20"/>
        </w:rPr>
        <w:t xml:space="preserve"> </w:t>
      </w:r>
    </w:p>
    <w:p w:rsidR="000248C6" w:rsidRPr="00F57F8B" w:rsidRDefault="000248C6" w:rsidP="00F57F8B">
      <w:pPr>
        <w:suppressAutoHyphens/>
        <w:spacing w:after="60"/>
        <w:ind w:left="1417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10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9B29AD">
        <w:rPr>
          <w:rFonts w:ascii="Times New Roman" w:hAnsi="Times New Roman"/>
          <w:b/>
          <w:i/>
          <w:u w:val="single"/>
          <w:lang w:eastAsia="ar-SA"/>
        </w:rPr>
        <w:t>P</w:t>
      </w:r>
      <w:r w:rsidR="00D53EAE">
        <w:rPr>
          <w:rFonts w:ascii="Times New Roman" w:hAnsi="Times New Roman"/>
          <w:b/>
          <w:i/>
          <w:u w:val="single"/>
          <w:lang w:eastAsia="ar-SA"/>
        </w:rPr>
        <w:t>ochłaniacz wilgoci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D53EAE" w:rsidRDefault="000248C6" w:rsidP="00060ADF">
      <w:pPr>
        <w:numPr>
          <w:ilvl w:val="0"/>
          <w:numId w:val="25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  <w:r w:rsidRPr="00D53EAE">
        <w:rPr>
          <w:rFonts w:ascii="Times New Roman" w:hAnsi="Times New Roman"/>
          <w:sz w:val="22"/>
          <w:szCs w:val="22"/>
          <w:lang w:eastAsia="ar-SA"/>
        </w:rPr>
        <w:t xml:space="preserve">za łączną CENĘ OFERTOWĄ </w:t>
      </w:r>
      <w:r w:rsidRPr="00D53EAE">
        <w:rPr>
          <w:rFonts w:ascii="Times New Roman" w:hAnsi="Times New Roman"/>
          <w:b/>
          <w:bCs/>
          <w:sz w:val="22"/>
          <w:szCs w:val="22"/>
          <w:lang w:eastAsia="ar-SA"/>
        </w:rPr>
        <w:t>BRUTTO</w:t>
      </w:r>
      <w:r w:rsidRPr="00D53EAE">
        <w:rPr>
          <w:rFonts w:ascii="Times New Roman" w:hAnsi="Times New Roman"/>
          <w:sz w:val="22"/>
          <w:szCs w:val="22"/>
          <w:lang w:eastAsia="ar-SA"/>
        </w:rPr>
        <w:t>,</w:t>
      </w:r>
      <w:r w:rsidRPr="00D53EAE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D53EAE">
        <w:rPr>
          <w:rFonts w:ascii="Times New Roman" w:hAnsi="Times New Roman"/>
          <w:sz w:val="22"/>
          <w:szCs w:val="22"/>
          <w:lang w:eastAsia="ar-SA"/>
        </w:rPr>
        <w:t xml:space="preserve">która wynosi: </w:t>
      </w:r>
      <w:r w:rsidRPr="00D53EAE">
        <w:rPr>
          <w:rFonts w:ascii="Times New Roman" w:hAnsi="Times New Roman"/>
          <w:b/>
          <w:sz w:val="22"/>
          <w:szCs w:val="22"/>
          <w:lang w:eastAsia="ar-SA"/>
        </w:rPr>
        <w:t>...................................</w:t>
      </w:r>
      <w:r w:rsidRPr="00D53EAE">
        <w:rPr>
          <w:rFonts w:ascii="Times New Roman" w:hAnsi="Times New Roman"/>
          <w:sz w:val="22"/>
          <w:szCs w:val="22"/>
          <w:lang w:eastAsia="ar-SA"/>
        </w:rPr>
        <w:t xml:space="preserve"> PLN, wynikającą z poniższej kalkulacji na podstawie sumowania poszczególnych pozycji: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10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D53EAE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Pochłaniacz wilgoci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5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nie przekroczy daty granic</w:t>
      </w:r>
      <w:r w:rsidR="00873C74">
        <w:rPr>
          <w:rFonts w:ascii="Times New Roman" w:hAnsi="Times New Roman" w:cs="Arial"/>
          <w:i/>
          <w:sz w:val="16"/>
          <w:szCs w:val="16"/>
        </w:rPr>
        <w:t>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248C6">
      <w:pPr>
        <w:tabs>
          <w:tab w:val="left" w:pos="0"/>
        </w:tabs>
        <w:ind w:left="141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>część 11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3F0DEF">
        <w:rPr>
          <w:rFonts w:ascii="Times New Roman" w:hAnsi="Times New Roman"/>
          <w:b/>
          <w:lang w:eastAsia="ar-SA"/>
        </w:rPr>
        <w:t xml:space="preserve">Rolety 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3F396D" w:rsidRDefault="000248C6" w:rsidP="00060ADF">
      <w:pPr>
        <w:numPr>
          <w:ilvl w:val="0"/>
          <w:numId w:val="26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p w:rsidR="003F396D" w:rsidRPr="000248C6" w:rsidRDefault="003F396D" w:rsidP="003F396D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11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3F0DEF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Rolety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6"/>
        </w:numPr>
        <w:tabs>
          <w:tab w:val="left" w:pos="0"/>
        </w:tabs>
        <w:suppressAutoHyphens/>
        <w:ind w:left="1418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800AB3">
        <w:rPr>
          <w:rFonts w:ascii="Times New Roman" w:hAnsi="Times New Roman" w:cs="Arial"/>
          <w:i/>
          <w:sz w:val="16"/>
          <w:szCs w:val="16"/>
        </w:rPr>
        <w:t>ie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248C6">
      <w:pPr>
        <w:tabs>
          <w:tab w:val="left" w:pos="0"/>
        </w:tabs>
        <w:ind w:left="141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 12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0407BC">
        <w:rPr>
          <w:rFonts w:ascii="Times New Roman" w:hAnsi="Times New Roman"/>
          <w:b/>
          <w:i/>
          <w:u w:val="single"/>
          <w:lang w:eastAsia="ar-SA"/>
        </w:rPr>
        <w:t>Zabawki dydaktyczne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7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12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3F0DEF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Zabawki magnetyczne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="003F0DEF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0248C6" w:rsidRDefault="003F0DEF" w:rsidP="00D449EA">
            <w:pPr>
              <w:suppressAutoHyphens/>
              <w:ind w:left="19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Zabawki edukacyjne wodoodporne</w:t>
            </w:r>
          </w:p>
        </w:tc>
        <w:tc>
          <w:tcPr>
            <w:tcW w:w="1243" w:type="dxa"/>
          </w:tcPr>
          <w:p w:rsidR="000248C6" w:rsidRPr="000248C6" w:rsidRDefault="003F0DEF" w:rsidP="000248C6">
            <w:pPr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zestaw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5F7EC9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3F0DEF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Zabawki (wózki, lalki, dźwiękowe)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3F0DEF" w:rsidP="003F0DEF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27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5F7EC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F0DEF" w:rsidRPr="000248C6" w:rsidTr="005F7EC9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klocków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17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0DEF" w:rsidRDefault="003F0DEF" w:rsidP="005F7EC9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F0DEF" w:rsidRPr="000248C6" w:rsidTr="005F7EC9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Klocki Konstrukcyjne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0DEF" w:rsidRDefault="003F0DEF" w:rsidP="005F7EC9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F0DEF" w:rsidRPr="000248C6" w:rsidTr="005F7EC9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0DEF" w:rsidRPr="000248C6" w:rsidRDefault="003F0DE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F0DEF" w:rsidRPr="000248C6" w:rsidRDefault="00EF536B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Parasolka dziecięca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F0DEF" w:rsidRPr="000248C6" w:rsidRDefault="005F7EC9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0DEF" w:rsidRDefault="003F0DEF" w:rsidP="005F7EC9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AA2469" w:rsidRPr="00AA2469" w:rsidRDefault="000248C6" w:rsidP="00060ADF">
      <w:pPr>
        <w:numPr>
          <w:ilvl w:val="0"/>
          <w:numId w:val="27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</w:t>
      </w:r>
    </w:p>
    <w:p w:rsidR="000248C6" w:rsidRDefault="000248C6" w:rsidP="00AA2469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AA2469">
        <w:rPr>
          <w:rFonts w:ascii="Times New Roman" w:hAnsi="Times New Roman" w:cs="Arial"/>
          <w:i/>
          <w:sz w:val="16"/>
          <w:szCs w:val="16"/>
        </w:rPr>
        <w:t xml:space="preserve">zadeklarowana ilość dni nie przekroczy daty </w:t>
      </w:r>
      <w:r w:rsidR="00C500DB" w:rsidRPr="00AA2469">
        <w:rPr>
          <w:rFonts w:ascii="Times New Roman" w:hAnsi="Times New Roman" w:cs="Arial"/>
          <w:i/>
          <w:sz w:val="16"/>
          <w:szCs w:val="16"/>
        </w:rPr>
        <w:t>granicznej 30.06</w:t>
      </w:r>
      <w:r w:rsidRPr="00AA2469">
        <w:rPr>
          <w:rFonts w:ascii="Times New Roman" w:hAnsi="Times New Roman" w:cs="Arial"/>
          <w:i/>
          <w:sz w:val="16"/>
          <w:szCs w:val="16"/>
        </w:rPr>
        <w:t>.2017 r.)</w:t>
      </w:r>
      <w:r w:rsidRPr="00AA2469">
        <w:rPr>
          <w:rFonts w:ascii="Times New Roman" w:hAnsi="Times New Roman" w:cs="Arial"/>
          <w:i/>
          <w:sz w:val="20"/>
          <w:szCs w:val="20"/>
        </w:rPr>
        <w:t>;</w:t>
      </w:r>
      <w:r w:rsidRPr="00AA2469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AA2469" w:rsidRPr="00AA2469" w:rsidRDefault="00AA2469" w:rsidP="00AA2469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D96421" w:rsidRPr="000248C6" w:rsidRDefault="00D96421" w:rsidP="00D96421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>
        <w:rPr>
          <w:rFonts w:ascii="Times New Roman" w:hAnsi="Times New Roman"/>
          <w:b/>
          <w:u w:val="single"/>
          <w:lang w:eastAsia="ar-SA"/>
        </w:rPr>
        <w:t>1</w:t>
      </w:r>
      <w:r w:rsidRPr="000248C6">
        <w:rPr>
          <w:rFonts w:ascii="Times New Roman" w:hAnsi="Times New Roman"/>
          <w:b/>
          <w:u w:val="single"/>
          <w:lang w:eastAsia="ar-SA"/>
        </w:rPr>
        <w:t>3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="003F0DEF">
        <w:rPr>
          <w:rFonts w:ascii="Times New Roman" w:hAnsi="Times New Roman"/>
          <w:bCs/>
          <w:iCs/>
          <w:lang w:eastAsia="ar-SA"/>
        </w:rPr>
        <w:t xml:space="preserve"> </w:t>
      </w:r>
      <w:r w:rsidR="003F0DEF" w:rsidRPr="003F0DEF">
        <w:rPr>
          <w:rFonts w:ascii="Times New Roman" w:hAnsi="Times New Roman"/>
          <w:b/>
          <w:bCs/>
          <w:iCs/>
          <w:lang w:eastAsia="ar-SA"/>
        </w:rPr>
        <w:t>Pomoce dydaktyczne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D96421" w:rsidRPr="002748C5" w:rsidRDefault="00A31686" w:rsidP="00A31686">
      <w:pPr>
        <w:pStyle w:val="Akapitzlist"/>
        <w:numPr>
          <w:ilvl w:val="0"/>
          <w:numId w:val="40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</w:t>
      </w:r>
      <w:r w:rsidR="00D96421" w:rsidRPr="00A31686">
        <w:rPr>
          <w:sz w:val="23"/>
          <w:szCs w:val="23"/>
        </w:rPr>
        <w:t xml:space="preserve">za CENĘ OFERTOWĄ </w:t>
      </w:r>
      <w:r w:rsidR="00D96421" w:rsidRPr="00A31686">
        <w:rPr>
          <w:b/>
          <w:bCs/>
          <w:sz w:val="23"/>
          <w:szCs w:val="23"/>
        </w:rPr>
        <w:t>BRUTTO</w:t>
      </w:r>
      <w:r w:rsidR="00D96421" w:rsidRPr="00A31686">
        <w:rPr>
          <w:sz w:val="23"/>
          <w:szCs w:val="23"/>
        </w:rPr>
        <w:t>,</w:t>
      </w:r>
      <w:r w:rsidR="00D96421" w:rsidRPr="00A31686">
        <w:rPr>
          <w:b/>
          <w:sz w:val="23"/>
          <w:szCs w:val="23"/>
        </w:rPr>
        <w:t xml:space="preserve"> </w:t>
      </w:r>
      <w:r w:rsidR="00D96421" w:rsidRPr="00A31686">
        <w:rPr>
          <w:sz w:val="23"/>
          <w:szCs w:val="23"/>
        </w:rPr>
        <w:t>która wynosi</w:t>
      </w:r>
      <w:r w:rsidR="00D96421" w:rsidRPr="00A31686">
        <w:t xml:space="preserve">: </w:t>
      </w:r>
      <w:r w:rsidR="00D96421" w:rsidRPr="00A31686">
        <w:rPr>
          <w:b/>
          <w:sz w:val="16"/>
          <w:szCs w:val="16"/>
        </w:rPr>
        <w:t>...................................</w:t>
      </w:r>
      <w:r w:rsidR="00D96421" w:rsidRPr="00A31686">
        <w:t xml:space="preserve"> </w:t>
      </w:r>
      <w:r w:rsidR="00D96421" w:rsidRPr="00A31686">
        <w:rPr>
          <w:sz w:val="23"/>
          <w:szCs w:val="23"/>
        </w:rPr>
        <w:t>PLN,</w:t>
      </w:r>
      <w:r w:rsidR="00D96421" w:rsidRPr="00A31686">
        <w:t xml:space="preserve"> </w:t>
      </w:r>
    </w:p>
    <w:p w:rsid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p w:rsid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p w:rsid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p w:rsid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2748C5" w:rsidRPr="000248C6" w:rsidTr="002748C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2748C5" w:rsidRPr="000248C6" w:rsidRDefault="00A405F6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13</w:t>
            </w:r>
            <w:r w:rsidR="002748C5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2748C5" w:rsidRPr="000248C6" w:rsidTr="002748C5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2748C5" w:rsidRPr="000248C6" w:rsidTr="002748C5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2748C5" w:rsidRPr="000248C6" w:rsidRDefault="002748C5" w:rsidP="002748C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Dźwięki rozpoznawanie emocji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2748C5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2748C5" w:rsidRPr="000248C6" w:rsidRDefault="002748C5" w:rsidP="002748C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Bajki edukacyjne</w:t>
            </w:r>
          </w:p>
        </w:tc>
        <w:tc>
          <w:tcPr>
            <w:tcW w:w="1243" w:type="dxa"/>
          </w:tcPr>
          <w:p w:rsidR="002748C5" w:rsidRPr="000248C6" w:rsidRDefault="002748C5" w:rsidP="002748C5">
            <w:pPr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2748C5" w:rsidRPr="000248C6" w:rsidRDefault="002748C5" w:rsidP="007B5E2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2748C5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Gra Misiowe humorki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15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8C5" w:rsidRPr="000248C6" w:rsidRDefault="002748C5" w:rsidP="007B5E2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2748C5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Modyfikator głosu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8C5" w:rsidRDefault="002748C5" w:rsidP="007B5E2E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2748C5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Zestawy do metody krakowskiej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8C5" w:rsidRDefault="002748C5" w:rsidP="007B5E2E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2748C5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8C5" w:rsidRPr="000248C6" w:rsidRDefault="002748C5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2748C5" w:rsidRPr="000248C6" w:rsidRDefault="007B5E2E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Worek boksowania złości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2748C5" w:rsidRPr="000248C6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8C5" w:rsidRDefault="002748C5" w:rsidP="007B5E2E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Tęczowe chusty</w:t>
            </w:r>
            <w:r w:rsidR="0072515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na kole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Atłasowe wstążki na kole zestaw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Sensory - zestaw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Płyty CD dźwięki natury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Chusta terapeutyczna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Książeczki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Mała chusta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B5E2E" w:rsidRPr="000248C6" w:rsidTr="007B5E2E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5E2E" w:rsidRDefault="007B5E2E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Piasek kinetyczny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B5E2E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E2E" w:rsidRDefault="007B5E2E" w:rsidP="007B5E2E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Pudełko zabawek sensorycznych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Gąbkowa gąsienica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Woreczki literki, cyferki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zestaw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Skrzynia zgadula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Skala rozwoju emocjonalnego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Profil sensoryczny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Dźwięki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Materiały i zabawki dydaktyczne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Gry dydaktyczne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Układanki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72515B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15B" w:rsidRDefault="0072515B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Układanki drewniane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2515B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515B" w:rsidRDefault="0072515B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E16E9D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16E9D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Puzzle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6E9D" w:rsidRDefault="00E16E9D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E16E9D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16E9D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Gry układanki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6E9D" w:rsidRDefault="00E16E9D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E16E9D" w:rsidRPr="000248C6" w:rsidTr="00E16E9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16E9D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Pomoce i zabawki dydaktyczne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26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6E9D" w:rsidRDefault="00E16E9D" w:rsidP="00E16E9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E16E9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16E9D" w:rsidRDefault="00E16E9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Memory</w:t>
            </w:r>
          </w:p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16E9D" w:rsidRDefault="00E16E9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6E9D" w:rsidRDefault="00E16E9D" w:rsidP="00341B5D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1B5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1B5D" w:rsidRDefault="00341B5D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 xml:space="preserve">30. 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41B5D" w:rsidRDefault="00341B5D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Dobieranki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drewniane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41B5D" w:rsidRDefault="00341B5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1B5D" w:rsidRDefault="00341B5D" w:rsidP="00341B5D">
            <w:pPr>
              <w:jc w:val="center"/>
            </w:pPr>
            <w:r w:rsidRPr="00DC240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1B5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1B5D" w:rsidRDefault="006E2610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Zabawy tematyczne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1B5D" w:rsidRDefault="00341B5D" w:rsidP="00341B5D">
            <w:pPr>
              <w:jc w:val="center"/>
            </w:pPr>
            <w:r w:rsidRPr="00DC240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1B5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1B5D" w:rsidRDefault="006E2610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Historyjki obrazkowe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1B5D" w:rsidRDefault="00341B5D" w:rsidP="00341B5D">
            <w:pPr>
              <w:jc w:val="center"/>
            </w:pPr>
            <w:r w:rsidRPr="00DC240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1B5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1B5D" w:rsidRDefault="006E2610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Pacynki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1B5D" w:rsidRDefault="00341B5D" w:rsidP="00341B5D">
            <w:pPr>
              <w:jc w:val="center"/>
            </w:pPr>
            <w:r w:rsidRPr="00DC240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41B5D" w:rsidRPr="000248C6" w:rsidTr="00341B5D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1B5D" w:rsidRDefault="006E2610" w:rsidP="002748C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Układanki obrotowe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41B5D" w:rsidRDefault="006E2610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1B5D" w:rsidRDefault="00341B5D" w:rsidP="00341B5D">
            <w:pPr>
              <w:jc w:val="center"/>
            </w:pPr>
            <w:r w:rsidRPr="00DC240B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E16E9D" w:rsidRPr="000248C6" w:rsidTr="002748C5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E9D" w:rsidRPr="000248C6" w:rsidRDefault="00E16E9D" w:rsidP="002748C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E9D" w:rsidRPr="000248C6" w:rsidRDefault="00E16E9D" w:rsidP="002748C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2748C5" w:rsidRPr="000248C6" w:rsidRDefault="002748C5" w:rsidP="002748C5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p w:rsidR="002748C5" w:rsidRPr="002748C5" w:rsidRDefault="002748C5" w:rsidP="002748C5">
      <w:pPr>
        <w:spacing w:after="120"/>
        <w:jc w:val="both"/>
        <w:rPr>
          <w:i/>
          <w:sz w:val="16"/>
          <w:szCs w:val="16"/>
        </w:rPr>
      </w:pPr>
    </w:p>
    <w:p w:rsidR="00D96421" w:rsidRPr="00A31686" w:rsidRDefault="00A31686" w:rsidP="00A31686">
      <w:pPr>
        <w:pStyle w:val="Akapitzlist"/>
        <w:numPr>
          <w:ilvl w:val="0"/>
          <w:numId w:val="40"/>
        </w:numPr>
        <w:spacing w:after="360"/>
        <w:jc w:val="both"/>
        <w:rPr>
          <w:b/>
          <w:i/>
        </w:rPr>
      </w:pPr>
      <w:r>
        <w:rPr>
          <w:bCs/>
          <w:iCs/>
          <w:sz w:val="23"/>
          <w:szCs w:val="23"/>
        </w:rPr>
        <w:t xml:space="preserve"> </w:t>
      </w:r>
      <w:r w:rsidR="00D96421" w:rsidRPr="00A31686">
        <w:rPr>
          <w:bCs/>
          <w:iCs/>
          <w:sz w:val="23"/>
          <w:szCs w:val="23"/>
        </w:rPr>
        <w:t>TERMIN DOSTAWY</w:t>
      </w:r>
      <w:r w:rsidR="00D96421" w:rsidRPr="00A31686">
        <w:t xml:space="preserve"> </w:t>
      </w:r>
      <w:r w:rsidR="00D96421" w:rsidRPr="00A31686">
        <w:rPr>
          <w:rFonts w:cs="Arial"/>
          <w:sz w:val="16"/>
          <w:szCs w:val="16"/>
        </w:rPr>
        <w:t>……..</w:t>
      </w:r>
      <w:r w:rsidR="00D96421" w:rsidRPr="00A31686">
        <w:rPr>
          <w:rFonts w:cs="Arial"/>
          <w:b/>
          <w:sz w:val="16"/>
          <w:szCs w:val="16"/>
        </w:rPr>
        <w:t xml:space="preserve"> </w:t>
      </w:r>
      <w:r w:rsidR="00D96421" w:rsidRPr="00A31686">
        <w:rPr>
          <w:rFonts w:cs="Arial"/>
          <w:b/>
          <w:sz w:val="23"/>
          <w:szCs w:val="23"/>
        </w:rPr>
        <w:t xml:space="preserve">dni kalendarzowych </w:t>
      </w:r>
      <w:r w:rsidR="00D96421" w:rsidRPr="00A31686">
        <w:rPr>
          <w:bCs/>
          <w:i/>
          <w:iCs/>
          <w:sz w:val="16"/>
          <w:szCs w:val="16"/>
        </w:rPr>
        <w:t>(min. 5 – maks. 14</w:t>
      </w:r>
      <w:r w:rsidR="00D96421" w:rsidRPr="00A31686">
        <w:rPr>
          <w:rFonts w:cs="Arial"/>
          <w:i/>
          <w:sz w:val="16"/>
          <w:szCs w:val="16"/>
        </w:rPr>
        <w:t>, przy założeniu, że zadeklarowana ilość dni nie przekroczy daty granicznej 30.06.2017 r.)</w:t>
      </w:r>
      <w:r w:rsidR="00D96421" w:rsidRPr="00A31686">
        <w:rPr>
          <w:rFonts w:cs="Arial"/>
          <w:i/>
          <w:sz w:val="20"/>
          <w:szCs w:val="20"/>
        </w:rPr>
        <w:t>;</w:t>
      </w:r>
      <w:r w:rsidR="00D96421" w:rsidRPr="00A31686">
        <w:rPr>
          <w:i/>
          <w:sz w:val="20"/>
          <w:szCs w:val="20"/>
        </w:rPr>
        <w:t xml:space="preserve"> </w:t>
      </w:r>
    </w:p>
    <w:p w:rsidR="00A31686" w:rsidRPr="000248C6" w:rsidRDefault="00A31686" w:rsidP="00A31686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>
        <w:rPr>
          <w:rFonts w:ascii="Times New Roman" w:hAnsi="Times New Roman"/>
          <w:b/>
          <w:u w:val="single"/>
          <w:lang w:eastAsia="ar-SA"/>
        </w:rPr>
        <w:t>14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Pr="000248C6">
        <w:rPr>
          <w:rFonts w:ascii="Times New Roman" w:hAnsi="Times New Roman"/>
          <w:bCs/>
          <w:lang w:eastAsia="ar-SA"/>
        </w:rPr>
        <w:t>,</w:t>
      </w:r>
      <w:r w:rsidR="00D062A1">
        <w:rPr>
          <w:rFonts w:ascii="Times New Roman" w:hAnsi="Times New Roman"/>
          <w:bCs/>
          <w:lang w:eastAsia="ar-SA"/>
        </w:rPr>
        <w:t xml:space="preserve"> </w:t>
      </w:r>
      <w:r w:rsidR="006168B6">
        <w:rPr>
          <w:rFonts w:ascii="Times New Roman" w:hAnsi="Times New Roman"/>
          <w:b/>
          <w:bCs/>
          <w:lang w:eastAsia="ar-SA"/>
        </w:rPr>
        <w:t>Pomoce</w:t>
      </w:r>
      <w:r w:rsidR="00D062A1" w:rsidRPr="00D062A1">
        <w:rPr>
          <w:rFonts w:ascii="Times New Roman" w:hAnsi="Times New Roman"/>
          <w:b/>
          <w:bCs/>
          <w:lang w:eastAsia="ar-SA"/>
        </w:rPr>
        <w:t xml:space="preserve"> rehabilitacyjn</w:t>
      </w:r>
      <w:r w:rsidR="006168B6">
        <w:rPr>
          <w:rFonts w:ascii="Times New Roman" w:hAnsi="Times New Roman"/>
          <w:b/>
          <w:bCs/>
          <w:lang w:eastAsia="ar-SA"/>
        </w:rPr>
        <w:t>e</w:t>
      </w:r>
      <w:r w:rsidR="00D062A1">
        <w:rPr>
          <w:rFonts w:ascii="Times New Roman" w:hAnsi="Times New Roman"/>
          <w:bCs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A31686" w:rsidRPr="001E3ED6" w:rsidRDefault="00A31686" w:rsidP="00A31686">
      <w:pPr>
        <w:pStyle w:val="Akapitzlist"/>
        <w:numPr>
          <w:ilvl w:val="0"/>
          <w:numId w:val="41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 </w:t>
      </w:r>
      <w:r w:rsidRPr="00A31686">
        <w:rPr>
          <w:sz w:val="23"/>
          <w:szCs w:val="23"/>
        </w:rPr>
        <w:t xml:space="preserve">za CENĘ OFERTOWĄ </w:t>
      </w:r>
      <w:r w:rsidRPr="00A31686">
        <w:rPr>
          <w:b/>
          <w:bCs/>
          <w:sz w:val="23"/>
          <w:szCs w:val="23"/>
        </w:rPr>
        <w:t>BRUTTO</w:t>
      </w:r>
      <w:r w:rsidRPr="00A31686">
        <w:rPr>
          <w:sz w:val="23"/>
          <w:szCs w:val="23"/>
        </w:rPr>
        <w:t>,</w:t>
      </w:r>
      <w:r w:rsidRPr="00A31686">
        <w:rPr>
          <w:b/>
          <w:sz w:val="23"/>
          <w:szCs w:val="23"/>
        </w:rPr>
        <w:t xml:space="preserve"> </w:t>
      </w:r>
      <w:r w:rsidRPr="00A31686">
        <w:rPr>
          <w:sz w:val="23"/>
          <w:szCs w:val="23"/>
        </w:rPr>
        <w:t>która wynosi</w:t>
      </w:r>
      <w:r w:rsidRPr="00A31686">
        <w:t xml:space="preserve">: </w:t>
      </w:r>
      <w:r w:rsidRPr="00A31686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A31686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1E3ED6" w:rsidRPr="000248C6" w:rsidTr="00465E23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1E3ED6" w:rsidRPr="000248C6" w:rsidRDefault="0056561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14</w:t>
            </w:r>
            <w:r w:rsidR="001E3ED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1E3ED6" w:rsidRPr="000248C6" w:rsidTr="00465E23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1E3ED6" w:rsidRPr="000248C6" w:rsidRDefault="00E528D1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Pufa r</w:t>
            </w:r>
            <w:r w:rsidR="001E3ED6">
              <w:rPr>
                <w:rFonts w:ascii="Times New Roman" w:hAnsi="Times New Roman"/>
                <w:sz w:val="20"/>
                <w:szCs w:val="20"/>
                <w:lang w:eastAsia="ar-SA"/>
              </w:rPr>
              <w:t>elaksacyjna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1E3ED6" w:rsidRPr="000248C6" w:rsidRDefault="001E3ED6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Sensory zestaw</w:t>
            </w:r>
          </w:p>
        </w:tc>
        <w:tc>
          <w:tcPr>
            <w:tcW w:w="1243" w:type="dxa"/>
          </w:tcPr>
          <w:p w:rsidR="001E3ED6" w:rsidRPr="000248C6" w:rsidRDefault="001E3ED6" w:rsidP="00465E23">
            <w:pPr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Masażer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wibrujący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 5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Mata wibrująca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Worek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sako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rozszerzony do zdolności motorycznych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Łódka podwieszana z piłeczkami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Climb System zestaw rozbudowany + zjeżdżalnia rolkowa lub równoważny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Piłka lekarska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 do rehabilitacji i aktywności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przyrządów do rehabilitacji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rzeka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mosty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Labirynt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17212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7212C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17</w:t>
            </w:r>
          </w:p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17212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7212C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E3ED6" w:rsidRDefault="0017212C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Drążek składany na drabinkę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7212C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E3ED6" w:rsidRDefault="0017212C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212C" w:rsidRDefault="0017212C" w:rsidP="00465E2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465E2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E3ED6" w:rsidRDefault="0017212C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Duża piłka terapeutyczna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Koc obciążeniowy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Piłeczki do basenu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DE3CF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Poduszki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DE3CFE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465E23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465E23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ED6" w:rsidRPr="000248C6" w:rsidRDefault="001E3ED6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1E3ED6" w:rsidRPr="000248C6" w:rsidRDefault="001E3ED6" w:rsidP="001E3ED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2F04AD" w:rsidRPr="00DE3CFE" w:rsidRDefault="002F04AD" w:rsidP="00DE3CFE">
      <w:pPr>
        <w:spacing w:after="120"/>
        <w:jc w:val="both"/>
        <w:rPr>
          <w:i/>
          <w:sz w:val="16"/>
          <w:szCs w:val="16"/>
        </w:rPr>
      </w:pPr>
    </w:p>
    <w:p w:rsidR="00B90631" w:rsidRPr="00DE3CFE" w:rsidRDefault="00A31686" w:rsidP="009A7B43">
      <w:pPr>
        <w:numPr>
          <w:ilvl w:val="0"/>
          <w:numId w:val="41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>
        <w:rPr>
          <w:rFonts w:ascii="Times New Roman" w:hAnsi="Times New Roman" w:cs="Arial"/>
          <w:i/>
          <w:sz w:val="16"/>
          <w:szCs w:val="16"/>
        </w:rPr>
        <w:t>ie przekroczy daty granicznej 30.06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B90631" w:rsidRPr="000248C6" w:rsidRDefault="00B90631" w:rsidP="00B90631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>
        <w:rPr>
          <w:rFonts w:ascii="Times New Roman" w:hAnsi="Times New Roman"/>
          <w:b/>
          <w:u w:val="single"/>
          <w:lang w:eastAsia="ar-SA"/>
        </w:rPr>
        <w:t>15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  <w:r w:rsidR="00D062A1">
        <w:rPr>
          <w:rFonts w:ascii="Times New Roman" w:hAnsi="Times New Roman"/>
          <w:b/>
          <w:i/>
          <w:lang w:eastAsia="ar-SA"/>
        </w:rPr>
        <w:t>Stanowisko komputerowe</w:t>
      </w:r>
      <w:r w:rsidR="00D062A1" w:rsidRPr="000248C6">
        <w:rPr>
          <w:rFonts w:ascii="Times New Roman" w:hAnsi="Times New Roman"/>
          <w:b/>
          <w:i/>
          <w:lang w:eastAsia="ar-SA"/>
        </w:rPr>
        <w:t xml:space="preserve"> </w:t>
      </w:r>
      <w:proofErr w:type="spellStart"/>
      <w:r w:rsidR="00D062A1">
        <w:rPr>
          <w:rFonts w:ascii="Times New Roman" w:hAnsi="Times New Roman"/>
          <w:b/>
          <w:i/>
          <w:lang w:eastAsia="ar-SA"/>
        </w:rPr>
        <w:t>Autilius</w:t>
      </w:r>
      <w:proofErr w:type="spellEnd"/>
      <w:r w:rsidR="00D062A1">
        <w:rPr>
          <w:rFonts w:ascii="Times New Roman" w:hAnsi="Times New Roman"/>
          <w:b/>
          <w:i/>
          <w:lang w:eastAsia="ar-SA"/>
        </w:rPr>
        <w:t xml:space="preserve"> Premium-wspólna uwaga</w:t>
      </w:r>
      <w:r w:rsidR="00F72C85">
        <w:rPr>
          <w:rFonts w:ascii="Times New Roman" w:hAnsi="Times New Roman"/>
          <w:b/>
          <w:i/>
          <w:lang w:eastAsia="ar-SA"/>
        </w:rPr>
        <w:t xml:space="preserve"> </w:t>
      </w:r>
      <w:r w:rsidR="00D062A1">
        <w:rPr>
          <w:rFonts w:ascii="Times New Roman" w:hAnsi="Times New Roman"/>
          <w:b/>
          <w:i/>
          <w:lang w:eastAsia="ar-SA"/>
        </w:rPr>
        <w:t xml:space="preserve"> lub równoważny w ilości 1 szt. 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B90631" w:rsidRPr="00B90631" w:rsidRDefault="00B90631" w:rsidP="00B90631">
      <w:pPr>
        <w:spacing w:after="120"/>
        <w:ind w:left="992"/>
        <w:jc w:val="both"/>
        <w:rPr>
          <w:i/>
          <w:sz w:val="16"/>
          <w:szCs w:val="16"/>
        </w:rPr>
      </w:pPr>
      <w:r>
        <w:rPr>
          <w:sz w:val="23"/>
          <w:szCs w:val="23"/>
        </w:rPr>
        <w:t>1)</w:t>
      </w:r>
      <w:r w:rsidRPr="00B90631">
        <w:rPr>
          <w:sz w:val="23"/>
          <w:szCs w:val="23"/>
        </w:rPr>
        <w:t xml:space="preserve">  </w:t>
      </w:r>
      <w:r w:rsidRPr="00DE3CFE">
        <w:rPr>
          <w:rFonts w:ascii="Times New Roman" w:hAnsi="Times New Roman"/>
          <w:sz w:val="23"/>
          <w:szCs w:val="23"/>
        </w:rPr>
        <w:t xml:space="preserve">za CENĘ OFERTOWĄ </w:t>
      </w:r>
      <w:r w:rsidRPr="00DE3CFE">
        <w:rPr>
          <w:rFonts w:ascii="Times New Roman" w:hAnsi="Times New Roman"/>
          <w:b/>
          <w:bCs/>
          <w:sz w:val="23"/>
          <w:szCs w:val="23"/>
        </w:rPr>
        <w:t>BRUTTO</w:t>
      </w:r>
      <w:r w:rsidRPr="00DE3CFE">
        <w:rPr>
          <w:rFonts w:ascii="Times New Roman" w:hAnsi="Times New Roman"/>
          <w:sz w:val="23"/>
          <w:szCs w:val="23"/>
        </w:rPr>
        <w:t>,</w:t>
      </w:r>
      <w:r w:rsidRPr="00DE3CFE">
        <w:rPr>
          <w:rFonts w:ascii="Times New Roman" w:hAnsi="Times New Roman"/>
          <w:b/>
          <w:sz w:val="23"/>
          <w:szCs w:val="23"/>
        </w:rPr>
        <w:t xml:space="preserve"> </w:t>
      </w:r>
      <w:r w:rsidRPr="00DE3CFE">
        <w:rPr>
          <w:rFonts w:ascii="Times New Roman" w:hAnsi="Times New Roman"/>
          <w:sz w:val="23"/>
          <w:szCs w:val="23"/>
        </w:rPr>
        <w:t>która wynosi</w:t>
      </w:r>
      <w:r w:rsidRPr="00DE3CFE">
        <w:rPr>
          <w:rFonts w:ascii="Times New Roman" w:hAnsi="Times New Roman"/>
        </w:rPr>
        <w:t xml:space="preserve">: </w:t>
      </w:r>
      <w:r w:rsidRPr="00DE3CFE">
        <w:rPr>
          <w:rFonts w:ascii="Times New Roman" w:hAnsi="Times New Roman"/>
          <w:b/>
          <w:sz w:val="16"/>
          <w:szCs w:val="16"/>
        </w:rPr>
        <w:t>...................................</w:t>
      </w:r>
      <w:r w:rsidRPr="00DE3CFE">
        <w:rPr>
          <w:rFonts w:ascii="Times New Roman" w:hAnsi="Times New Roman"/>
        </w:rPr>
        <w:t xml:space="preserve"> </w:t>
      </w:r>
      <w:r w:rsidRPr="00DE3CFE">
        <w:rPr>
          <w:rFonts w:ascii="Times New Roman" w:hAnsi="Times New Roman"/>
          <w:sz w:val="23"/>
          <w:szCs w:val="23"/>
        </w:rPr>
        <w:t>PLN,</w:t>
      </w:r>
      <w:r w:rsidRPr="00A31686">
        <w:t xml:space="preserve"> </w:t>
      </w:r>
    </w:p>
    <w:p w:rsidR="00B90631" w:rsidRPr="00A31686" w:rsidRDefault="00B90631" w:rsidP="00B90631">
      <w:pPr>
        <w:pStyle w:val="Akapitzlist"/>
        <w:spacing w:after="120"/>
        <w:ind w:left="1352"/>
        <w:jc w:val="both"/>
        <w:rPr>
          <w:i/>
          <w:sz w:val="16"/>
          <w:szCs w:val="16"/>
        </w:rPr>
      </w:pPr>
    </w:p>
    <w:p w:rsidR="00B90631" w:rsidRPr="00B90631" w:rsidRDefault="00B90631" w:rsidP="00B90631">
      <w:pPr>
        <w:pStyle w:val="Akapitzlist"/>
        <w:numPr>
          <w:ilvl w:val="0"/>
          <w:numId w:val="43"/>
        </w:numPr>
        <w:spacing w:after="360"/>
        <w:jc w:val="both"/>
        <w:rPr>
          <w:b/>
          <w:i/>
        </w:rPr>
      </w:pPr>
      <w:r w:rsidRPr="00B90631">
        <w:rPr>
          <w:bCs/>
          <w:iCs/>
          <w:sz w:val="23"/>
          <w:szCs w:val="23"/>
        </w:rPr>
        <w:t>TERMIN DOSTAWY</w:t>
      </w:r>
      <w:r w:rsidRPr="00B90631">
        <w:t xml:space="preserve"> </w:t>
      </w:r>
      <w:r w:rsidRPr="00B90631">
        <w:rPr>
          <w:rFonts w:cs="Arial"/>
          <w:sz w:val="16"/>
          <w:szCs w:val="16"/>
        </w:rPr>
        <w:t>……..</w:t>
      </w:r>
      <w:r w:rsidRPr="00B90631">
        <w:rPr>
          <w:rFonts w:cs="Arial"/>
          <w:b/>
          <w:sz w:val="16"/>
          <w:szCs w:val="16"/>
        </w:rPr>
        <w:t xml:space="preserve"> </w:t>
      </w:r>
      <w:r w:rsidRPr="00B90631">
        <w:rPr>
          <w:rFonts w:cs="Arial"/>
          <w:b/>
          <w:sz w:val="23"/>
          <w:szCs w:val="23"/>
        </w:rPr>
        <w:t xml:space="preserve">dni kalendarzowych </w:t>
      </w:r>
      <w:r w:rsidRPr="00B90631">
        <w:rPr>
          <w:bCs/>
          <w:i/>
          <w:iCs/>
          <w:sz w:val="16"/>
          <w:szCs w:val="16"/>
        </w:rPr>
        <w:t>(min. 5 – maks. 14</w:t>
      </w:r>
      <w:r w:rsidRPr="00B90631">
        <w:rPr>
          <w:rFonts w:cs="Arial"/>
          <w:i/>
          <w:sz w:val="16"/>
          <w:szCs w:val="16"/>
        </w:rPr>
        <w:t>, przy założeniu, że zadeklarowana ilość dni nie przekroczy daty granicznej 30.06.2017 r.)</w:t>
      </w:r>
      <w:r w:rsidRPr="00B90631">
        <w:rPr>
          <w:rFonts w:cs="Arial"/>
          <w:i/>
          <w:sz w:val="20"/>
          <w:szCs w:val="20"/>
        </w:rPr>
        <w:t>;</w:t>
      </w:r>
      <w:r w:rsidRPr="00B90631">
        <w:rPr>
          <w:i/>
          <w:sz w:val="20"/>
          <w:szCs w:val="20"/>
        </w:rPr>
        <w:t xml:space="preserve"> </w:t>
      </w:r>
    </w:p>
    <w:p w:rsidR="00B90631" w:rsidRDefault="00B90631" w:rsidP="00B90631">
      <w:pPr>
        <w:pStyle w:val="Akapitzlist"/>
        <w:rPr>
          <w:b/>
          <w:i/>
        </w:rPr>
      </w:pPr>
    </w:p>
    <w:p w:rsidR="00B90631" w:rsidRPr="000248C6" w:rsidRDefault="00B90631" w:rsidP="00B90631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>
        <w:rPr>
          <w:rFonts w:ascii="Times New Roman" w:hAnsi="Times New Roman"/>
          <w:b/>
          <w:u w:val="single"/>
          <w:lang w:eastAsia="ar-SA"/>
        </w:rPr>
        <w:t>1</w:t>
      </w:r>
      <w:r w:rsidR="00D13322">
        <w:rPr>
          <w:rFonts w:ascii="Times New Roman" w:hAnsi="Times New Roman"/>
          <w:b/>
          <w:u w:val="single"/>
          <w:lang w:eastAsia="ar-SA"/>
        </w:rPr>
        <w:t>6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="00D33FE7">
        <w:rPr>
          <w:rFonts w:ascii="Times New Roman" w:hAnsi="Times New Roman"/>
          <w:bCs/>
          <w:iCs/>
          <w:lang w:eastAsia="ar-SA"/>
        </w:rPr>
        <w:t xml:space="preserve"> </w:t>
      </w:r>
      <w:r w:rsidR="00D33FE7" w:rsidRPr="00D33FE7">
        <w:rPr>
          <w:rFonts w:ascii="Times New Roman" w:hAnsi="Times New Roman"/>
          <w:b/>
          <w:bCs/>
          <w:iCs/>
          <w:lang w:eastAsia="ar-SA"/>
        </w:rPr>
        <w:t>Artykuły spożywcze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B90631" w:rsidRPr="00530086" w:rsidRDefault="00B90631" w:rsidP="00B90631">
      <w:pPr>
        <w:pStyle w:val="Akapitzlist"/>
        <w:numPr>
          <w:ilvl w:val="0"/>
          <w:numId w:val="44"/>
        </w:numPr>
        <w:spacing w:after="120"/>
        <w:jc w:val="both"/>
        <w:rPr>
          <w:i/>
          <w:sz w:val="16"/>
          <w:szCs w:val="16"/>
        </w:rPr>
      </w:pPr>
      <w:r w:rsidRPr="00B90631">
        <w:rPr>
          <w:sz w:val="23"/>
          <w:szCs w:val="23"/>
        </w:rPr>
        <w:t xml:space="preserve">  za CENĘ OFERTOWĄ </w:t>
      </w:r>
      <w:r w:rsidRPr="00B90631">
        <w:rPr>
          <w:b/>
          <w:bCs/>
          <w:sz w:val="23"/>
          <w:szCs w:val="23"/>
        </w:rPr>
        <w:t>BRUTTO</w:t>
      </w:r>
      <w:r w:rsidRPr="00B90631">
        <w:rPr>
          <w:sz w:val="23"/>
          <w:szCs w:val="23"/>
        </w:rPr>
        <w:t>,</w:t>
      </w:r>
      <w:r w:rsidRPr="00B90631">
        <w:rPr>
          <w:b/>
          <w:sz w:val="23"/>
          <w:szCs w:val="23"/>
        </w:rPr>
        <w:t xml:space="preserve"> </w:t>
      </w:r>
      <w:r w:rsidRPr="00B90631">
        <w:rPr>
          <w:sz w:val="23"/>
          <w:szCs w:val="23"/>
        </w:rPr>
        <w:t>która wynosi</w:t>
      </w:r>
      <w:r w:rsidRPr="00A31686">
        <w:t xml:space="preserve">: </w:t>
      </w:r>
      <w:r w:rsidRPr="00B90631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B90631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530086" w:rsidRPr="000248C6" w:rsidTr="00465E23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530086" w:rsidRPr="000248C6" w:rsidRDefault="00C97983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16</w:t>
            </w:r>
            <w:r w:rsidR="0053008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530086" w:rsidRPr="000248C6" w:rsidTr="00465E23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530086" w:rsidRPr="000248C6" w:rsidTr="00465E23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530086" w:rsidRPr="000248C6" w:rsidRDefault="00530086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Artykuły spożywcze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30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086" w:rsidRPr="000248C6" w:rsidRDefault="00530086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530086" w:rsidRPr="000248C6" w:rsidTr="00465E23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086" w:rsidRPr="000248C6" w:rsidRDefault="00530086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086" w:rsidRPr="000248C6" w:rsidRDefault="00530086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530086" w:rsidRPr="000248C6" w:rsidRDefault="00530086" w:rsidP="0053008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B90631" w:rsidRPr="00530086" w:rsidRDefault="00B90631" w:rsidP="00530086">
      <w:pPr>
        <w:spacing w:after="120"/>
        <w:jc w:val="both"/>
        <w:rPr>
          <w:i/>
          <w:sz w:val="16"/>
          <w:szCs w:val="16"/>
        </w:rPr>
      </w:pPr>
    </w:p>
    <w:p w:rsidR="00B90631" w:rsidRPr="00BF1FF4" w:rsidRDefault="00B90631" w:rsidP="00B90631">
      <w:pPr>
        <w:pStyle w:val="Akapitzlist"/>
        <w:numPr>
          <w:ilvl w:val="0"/>
          <w:numId w:val="44"/>
        </w:numPr>
        <w:spacing w:after="360"/>
        <w:jc w:val="both"/>
        <w:rPr>
          <w:b/>
          <w:i/>
        </w:rPr>
      </w:pPr>
      <w:r w:rsidRPr="00B90631">
        <w:rPr>
          <w:bCs/>
          <w:iCs/>
          <w:sz w:val="23"/>
          <w:szCs w:val="23"/>
        </w:rPr>
        <w:t>TERMIN DOSTAWY</w:t>
      </w:r>
      <w:r w:rsidRPr="00B90631">
        <w:t xml:space="preserve"> </w:t>
      </w:r>
      <w:r w:rsidRPr="00B90631">
        <w:rPr>
          <w:rFonts w:cs="Arial"/>
          <w:sz w:val="16"/>
          <w:szCs w:val="16"/>
        </w:rPr>
        <w:t>……..</w:t>
      </w:r>
      <w:r w:rsidRPr="00B90631">
        <w:rPr>
          <w:rFonts w:cs="Arial"/>
          <w:b/>
          <w:sz w:val="16"/>
          <w:szCs w:val="16"/>
        </w:rPr>
        <w:t xml:space="preserve"> </w:t>
      </w:r>
      <w:r w:rsidRPr="00B90631">
        <w:rPr>
          <w:rFonts w:cs="Arial"/>
          <w:b/>
          <w:sz w:val="23"/>
          <w:szCs w:val="23"/>
        </w:rPr>
        <w:t xml:space="preserve">dni kalendarzowych </w:t>
      </w:r>
      <w:r w:rsidRPr="00B90631">
        <w:rPr>
          <w:bCs/>
          <w:i/>
          <w:iCs/>
          <w:sz w:val="16"/>
          <w:szCs w:val="16"/>
        </w:rPr>
        <w:t>(min. 5 – maks. 14</w:t>
      </w:r>
      <w:r w:rsidRPr="00B90631">
        <w:rPr>
          <w:rFonts w:cs="Arial"/>
          <w:i/>
          <w:sz w:val="16"/>
          <w:szCs w:val="16"/>
        </w:rPr>
        <w:t>, przy założeniu, że zadeklarowana ilość dni nie przekroczy daty granicznej 30.06.2017 r.)</w:t>
      </w:r>
      <w:r w:rsidRPr="00B90631">
        <w:rPr>
          <w:rFonts w:cs="Arial"/>
          <w:i/>
          <w:sz w:val="20"/>
          <w:szCs w:val="20"/>
        </w:rPr>
        <w:t>;</w:t>
      </w:r>
      <w:r w:rsidRPr="00B90631">
        <w:rPr>
          <w:i/>
          <w:sz w:val="20"/>
          <w:szCs w:val="20"/>
        </w:rPr>
        <w:t xml:space="preserve"> </w:t>
      </w:r>
    </w:p>
    <w:p w:rsidR="00BF1FF4" w:rsidRDefault="00BF1FF4" w:rsidP="00BF1FF4">
      <w:pPr>
        <w:spacing w:after="360"/>
        <w:jc w:val="both"/>
        <w:rPr>
          <w:b/>
          <w:i/>
        </w:rPr>
      </w:pPr>
    </w:p>
    <w:p w:rsidR="00BF1FF4" w:rsidRDefault="00BF1FF4" w:rsidP="00BF1FF4">
      <w:pPr>
        <w:spacing w:after="360"/>
        <w:jc w:val="both"/>
        <w:rPr>
          <w:b/>
          <w:i/>
        </w:rPr>
      </w:pPr>
    </w:p>
    <w:p w:rsidR="00BF1FF4" w:rsidRDefault="00BF1FF4" w:rsidP="00BF1FF4">
      <w:pPr>
        <w:spacing w:after="360"/>
        <w:jc w:val="both"/>
        <w:rPr>
          <w:b/>
          <w:i/>
        </w:rPr>
      </w:pPr>
    </w:p>
    <w:p w:rsidR="00BF1FF4" w:rsidRPr="00BF1FF4" w:rsidRDefault="00BF1FF4" w:rsidP="00BF1FF4">
      <w:pPr>
        <w:spacing w:after="360"/>
        <w:jc w:val="both"/>
        <w:rPr>
          <w:b/>
          <w:i/>
        </w:rPr>
      </w:pPr>
    </w:p>
    <w:p w:rsidR="00BF1FF4" w:rsidRPr="000248C6" w:rsidRDefault="00BF1FF4" w:rsidP="00BF1FF4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>Część</w:t>
      </w:r>
      <w:r>
        <w:rPr>
          <w:rFonts w:ascii="Times New Roman" w:hAnsi="Times New Roman"/>
          <w:b/>
          <w:u w:val="single"/>
          <w:lang w:eastAsia="ar-SA"/>
        </w:rPr>
        <w:t xml:space="preserve"> 17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>
        <w:rPr>
          <w:rFonts w:ascii="Times New Roman" w:hAnsi="Times New Roman"/>
          <w:bCs/>
          <w:iCs/>
          <w:lang w:eastAsia="ar-SA"/>
        </w:rPr>
        <w:t xml:space="preserve"> </w:t>
      </w:r>
      <w:r>
        <w:rPr>
          <w:rFonts w:ascii="Times New Roman" w:hAnsi="Times New Roman"/>
          <w:b/>
          <w:bCs/>
          <w:iCs/>
          <w:lang w:eastAsia="ar-SA"/>
        </w:rPr>
        <w:t>Wyposażenie Sali doświadczania świata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BF1FF4" w:rsidRPr="00530086" w:rsidRDefault="00DD44FB" w:rsidP="00DD44FB">
      <w:pPr>
        <w:pStyle w:val="Akapitzlist"/>
        <w:spacing w:after="120"/>
        <w:ind w:left="1353"/>
        <w:jc w:val="both"/>
        <w:rPr>
          <w:i/>
          <w:sz w:val="16"/>
          <w:szCs w:val="16"/>
        </w:rPr>
      </w:pPr>
      <w:r>
        <w:rPr>
          <w:sz w:val="23"/>
          <w:szCs w:val="23"/>
        </w:rPr>
        <w:t>1.</w:t>
      </w:r>
      <w:r w:rsidR="00BF1FF4" w:rsidRPr="00B90631">
        <w:rPr>
          <w:sz w:val="23"/>
          <w:szCs w:val="23"/>
        </w:rPr>
        <w:t xml:space="preserve">  za CENĘ OFERTOWĄ </w:t>
      </w:r>
      <w:r w:rsidR="00BF1FF4" w:rsidRPr="00B90631">
        <w:rPr>
          <w:b/>
          <w:bCs/>
          <w:sz w:val="23"/>
          <w:szCs w:val="23"/>
        </w:rPr>
        <w:t>BRUTTO</w:t>
      </w:r>
      <w:r w:rsidR="00BF1FF4" w:rsidRPr="00B90631">
        <w:rPr>
          <w:sz w:val="23"/>
          <w:szCs w:val="23"/>
        </w:rPr>
        <w:t>,</w:t>
      </w:r>
      <w:r w:rsidR="00BF1FF4" w:rsidRPr="00B90631">
        <w:rPr>
          <w:b/>
          <w:sz w:val="23"/>
          <w:szCs w:val="23"/>
        </w:rPr>
        <w:t xml:space="preserve"> </w:t>
      </w:r>
      <w:r w:rsidR="00BF1FF4" w:rsidRPr="00B90631">
        <w:rPr>
          <w:sz w:val="23"/>
          <w:szCs w:val="23"/>
        </w:rPr>
        <w:t>która wynosi</w:t>
      </w:r>
      <w:r w:rsidR="00BF1FF4" w:rsidRPr="00A31686">
        <w:t xml:space="preserve">: </w:t>
      </w:r>
      <w:r w:rsidR="00BF1FF4" w:rsidRPr="00B90631">
        <w:rPr>
          <w:b/>
          <w:sz w:val="16"/>
          <w:szCs w:val="16"/>
        </w:rPr>
        <w:t>...................................</w:t>
      </w:r>
      <w:r w:rsidR="00BF1FF4" w:rsidRPr="00A31686">
        <w:t xml:space="preserve"> </w:t>
      </w:r>
      <w:r w:rsidR="00BF1FF4" w:rsidRPr="00B90631">
        <w:rPr>
          <w:sz w:val="23"/>
          <w:szCs w:val="23"/>
        </w:rPr>
        <w:t>PLN,</w:t>
      </w:r>
      <w:r w:rsidR="00BF1FF4"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BF1FF4" w:rsidRPr="000248C6" w:rsidTr="00465E23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</w:t>
            </w:r>
            <w:r w:rsidR="00FF2C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kresie 17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BF1FF4" w:rsidRPr="000248C6" w:rsidTr="00465E23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BF1FF4" w:rsidRPr="000248C6" w:rsidTr="00465E23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BF1FF4" w:rsidRPr="000248C6" w:rsidRDefault="00972915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Projektor typu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Mathmos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BF1FF4" w:rsidRPr="000248C6" w:rsidRDefault="00572C1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BF1FF4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FF4" w:rsidRPr="000248C6" w:rsidRDefault="00BF1FF4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365B2D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Tunel nieskończoności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Komplet tarcz do projektora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typu Solar lub równoważne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Projektor 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typu </w:t>
            </w: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Solar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Komplet tarcz do projektora typu Solar lub Równoważne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Projektor Magiczna laserowa kula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465E2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BF1FF4" w:rsidRPr="000248C6" w:rsidTr="00465E23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FF4" w:rsidRPr="000248C6" w:rsidRDefault="00BF1FF4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FF4" w:rsidRPr="000248C6" w:rsidRDefault="00BF1FF4" w:rsidP="00465E2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BF1FF4" w:rsidRPr="000248C6" w:rsidRDefault="00BF1FF4" w:rsidP="00BF1FF4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BF1FF4" w:rsidRPr="00530086" w:rsidRDefault="00BF1FF4" w:rsidP="00BF1FF4">
      <w:pPr>
        <w:spacing w:after="120"/>
        <w:jc w:val="both"/>
        <w:rPr>
          <w:i/>
          <w:sz w:val="16"/>
          <w:szCs w:val="16"/>
        </w:rPr>
      </w:pPr>
    </w:p>
    <w:p w:rsidR="00BF1FF4" w:rsidRPr="00DD44FB" w:rsidRDefault="00DD44FB" w:rsidP="00DD44FB">
      <w:pPr>
        <w:pStyle w:val="Akapitzlist"/>
        <w:numPr>
          <w:ilvl w:val="0"/>
          <w:numId w:val="45"/>
        </w:numPr>
        <w:spacing w:after="360"/>
        <w:jc w:val="both"/>
        <w:rPr>
          <w:b/>
          <w:i/>
        </w:rPr>
      </w:pPr>
      <w:r>
        <w:rPr>
          <w:bCs/>
          <w:iCs/>
          <w:sz w:val="23"/>
          <w:szCs w:val="23"/>
        </w:rPr>
        <w:t>.</w:t>
      </w:r>
      <w:r w:rsidR="00BF1FF4" w:rsidRPr="00DD44FB">
        <w:rPr>
          <w:bCs/>
          <w:iCs/>
          <w:sz w:val="23"/>
          <w:szCs w:val="23"/>
        </w:rPr>
        <w:t>TERMIN DOSTAWY</w:t>
      </w:r>
      <w:r w:rsidR="00BF1FF4" w:rsidRPr="00B90631">
        <w:t xml:space="preserve"> </w:t>
      </w:r>
      <w:r w:rsidR="00BF1FF4" w:rsidRPr="00DD44FB">
        <w:rPr>
          <w:rFonts w:cs="Arial"/>
          <w:sz w:val="16"/>
          <w:szCs w:val="16"/>
        </w:rPr>
        <w:t>……..</w:t>
      </w:r>
      <w:r w:rsidR="00BF1FF4" w:rsidRPr="00DD44FB">
        <w:rPr>
          <w:rFonts w:cs="Arial"/>
          <w:b/>
          <w:sz w:val="16"/>
          <w:szCs w:val="16"/>
        </w:rPr>
        <w:t xml:space="preserve"> </w:t>
      </w:r>
      <w:r w:rsidR="00BF1FF4" w:rsidRPr="00DD44FB">
        <w:rPr>
          <w:rFonts w:cs="Arial"/>
          <w:b/>
          <w:sz w:val="23"/>
          <w:szCs w:val="23"/>
        </w:rPr>
        <w:t xml:space="preserve">dni kalendarzowych </w:t>
      </w:r>
      <w:r w:rsidR="00BF1FF4" w:rsidRPr="00DD44FB">
        <w:rPr>
          <w:bCs/>
          <w:i/>
          <w:iCs/>
          <w:sz w:val="16"/>
          <w:szCs w:val="16"/>
        </w:rPr>
        <w:t>(min. 5 – maks. 14</w:t>
      </w:r>
      <w:r w:rsidR="00BF1FF4" w:rsidRPr="00DD44FB">
        <w:rPr>
          <w:rFonts w:cs="Arial"/>
          <w:i/>
          <w:sz w:val="16"/>
          <w:szCs w:val="16"/>
        </w:rPr>
        <w:t>, przy założeniu, że zadeklarowana ilość dni nie przekroczy daty granicznej 30.06.2017 r.)</w:t>
      </w:r>
      <w:r w:rsidR="00BF1FF4" w:rsidRPr="00DD44FB">
        <w:rPr>
          <w:rFonts w:cs="Arial"/>
          <w:i/>
          <w:sz w:val="20"/>
          <w:szCs w:val="20"/>
        </w:rPr>
        <w:t>;</w:t>
      </w:r>
      <w:r w:rsidR="00BF1FF4" w:rsidRPr="00DD44FB">
        <w:rPr>
          <w:i/>
          <w:sz w:val="20"/>
          <w:szCs w:val="20"/>
        </w:rPr>
        <w:t xml:space="preserve"> </w:t>
      </w:r>
    </w:p>
    <w:p w:rsidR="00077F4B" w:rsidRPr="000248C6" w:rsidRDefault="00077F4B" w:rsidP="00F25200">
      <w:pPr>
        <w:tabs>
          <w:tab w:val="left" w:pos="0"/>
        </w:tabs>
        <w:suppressAutoHyphens/>
        <w:spacing w:after="24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F52D20" w:rsidRPr="000248C6" w:rsidRDefault="000248C6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5 pkt 1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CEiDG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2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0248C6">
      <w:pPr>
        <w:suppressAutoHyphens/>
        <w:spacing w:after="240"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0248C6" w:rsidRDefault="000248C6" w:rsidP="000248C6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0248C6" w:rsidRPr="000248C6" w:rsidRDefault="000248C6" w:rsidP="000248C6">
      <w:p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……………………………………………………………....…………………………………………………….,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248C6">
      <w:pPr>
        <w:suppressAutoHyphens/>
        <w:ind w:left="5672" w:firstLine="709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i/>
          <w:sz w:val="20"/>
          <w:szCs w:val="20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sz w:val="20"/>
          <w:szCs w:val="20"/>
          <w:u w:val="single"/>
          <w:lang w:eastAsia="ar-SA"/>
        </w:rPr>
        <w:t>Uwagi:</w:t>
      </w:r>
    </w:p>
    <w:p w:rsidR="000248C6" w:rsidRPr="000248C6" w:rsidRDefault="000248C6" w:rsidP="00060ADF">
      <w:pPr>
        <w:numPr>
          <w:ilvl w:val="0"/>
          <w:numId w:val="9"/>
        </w:numPr>
        <w:suppressAutoHyphens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sz w:val="20"/>
          <w:szCs w:val="20"/>
          <w:lang w:eastAsia="ar-SA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0248C6" w:rsidRPr="000248C6" w:rsidRDefault="000248C6" w:rsidP="00060ADF">
      <w:pPr>
        <w:numPr>
          <w:ilvl w:val="0"/>
          <w:numId w:val="9"/>
        </w:numPr>
        <w:suppressAutoHyphens/>
        <w:ind w:left="426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0"/>
          <w:szCs w:val="20"/>
          <w:lang w:eastAsia="ar-SA"/>
        </w:rPr>
        <w:t>W przypadku ofert wspólnych (konsorcjum lub spółek cywilnych) oświadczenie składa każdy z Wykonawców (wspólników spółki cywilnej) w swoim imieniu</w:t>
      </w:r>
    </w:p>
    <w:p w:rsidR="000248C6" w:rsidRPr="000248C6" w:rsidRDefault="000248C6" w:rsidP="000248C6">
      <w:pPr>
        <w:suppressAutoHyphens/>
        <w:ind w:left="426"/>
        <w:jc w:val="both"/>
        <w:rPr>
          <w:rFonts w:ascii="Times New Roman" w:hAnsi="Times New Roman"/>
          <w:b/>
          <w:i/>
          <w:vertAlign w:val="superscript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</w:pBdr>
        <w:suppressAutoHyphens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/>
          <w:i/>
          <w:vertAlign w:val="superscript"/>
          <w:lang w:eastAsia="ar-SA"/>
        </w:rPr>
        <w:t>*zaznaczyć właściwe</w:t>
      </w:r>
      <w:bookmarkStart w:id="1" w:name="_PictureBullets"/>
      <w:bookmarkEnd w:id="1"/>
    </w:p>
    <w:p w:rsidR="000F46AB" w:rsidRDefault="000F46AB" w:rsidP="00F01BCA"/>
    <w:p w:rsidR="000F46AB" w:rsidRDefault="000F46AB" w:rsidP="00F01BCA"/>
    <w:p w:rsidR="00E023C0" w:rsidRPr="00E023C0" w:rsidRDefault="00E023C0" w:rsidP="00E023C0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023C0" w:rsidRPr="00E023C0" w:rsidRDefault="00E023C0" w:rsidP="00E023C0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11" w:color="000000"/>
        </w:pBdr>
        <w:shd w:val="clear" w:color="auto" w:fill="BFBFBF"/>
        <w:suppressAutoHyphens/>
        <w:outlineLvl w:val="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 xml:space="preserve">ZAŁĄCZNIK NR 3 – ISTOTNE POSTANOWIENIA UMOWY </w:t>
      </w:r>
      <w:r w:rsidRPr="00E023C0">
        <w:rPr>
          <w:rFonts w:ascii="Times New Roman" w:hAnsi="Times New Roman"/>
          <w:b/>
          <w:sz w:val="23"/>
          <w:szCs w:val="23"/>
          <w:lang w:eastAsia="ar-SA"/>
        </w:rPr>
        <w:t>(PROJEKT UMOWY)</w:t>
      </w:r>
    </w:p>
    <w:p w:rsidR="00E023C0" w:rsidRPr="00E023C0" w:rsidRDefault="00E023C0" w:rsidP="00E023C0">
      <w:pPr>
        <w:tabs>
          <w:tab w:val="left" w:pos="1386"/>
        </w:tabs>
        <w:suppressAutoHyphens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keepNext/>
        <w:suppressAutoHyphens/>
        <w:spacing w:before="120"/>
        <w:jc w:val="center"/>
        <w:rPr>
          <w:rFonts w:ascii="Times New Roman" w:eastAsia="HG Mincho Light J" w:hAnsi="Times New Roman"/>
          <w:b/>
          <w:szCs w:val="20"/>
          <w:lang w:eastAsia="ar-SA"/>
        </w:rPr>
      </w:pPr>
      <w:r w:rsidRPr="00E023C0">
        <w:rPr>
          <w:rFonts w:ascii="Times New Roman" w:eastAsia="HG Mincho Light J" w:hAnsi="Times New Roman"/>
          <w:b/>
          <w:szCs w:val="20"/>
          <w:lang w:eastAsia="ar-SA"/>
        </w:rPr>
        <w:t xml:space="preserve"> UMOWA</w:t>
      </w:r>
      <w:r w:rsidR="00322E55">
        <w:rPr>
          <w:rFonts w:ascii="Times New Roman" w:eastAsia="HG Mincho Light J" w:hAnsi="Times New Roman"/>
          <w:b/>
          <w:szCs w:val="20"/>
          <w:lang w:eastAsia="ar-SA"/>
        </w:rPr>
        <w:t xml:space="preserve"> Nr ZPS/</w:t>
      </w:r>
      <w:r>
        <w:rPr>
          <w:rFonts w:ascii="Times New Roman" w:eastAsia="HG Mincho Light J" w:hAnsi="Times New Roman"/>
          <w:b/>
          <w:szCs w:val="20"/>
          <w:lang w:eastAsia="ar-SA"/>
        </w:rPr>
        <w:t>D.</w:t>
      </w:r>
      <w:r w:rsidRPr="00E023C0">
        <w:rPr>
          <w:rFonts w:ascii="Times New Roman" w:eastAsia="HG Mincho Light J" w:hAnsi="Times New Roman"/>
          <w:b/>
          <w:szCs w:val="20"/>
          <w:lang w:eastAsia="ar-SA"/>
        </w:rPr>
        <w:t>…</w:t>
      </w:r>
      <w:r>
        <w:rPr>
          <w:rFonts w:ascii="Times New Roman" w:eastAsia="HG Mincho Light J" w:hAnsi="Times New Roman"/>
          <w:b/>
          <w:szCs w:val="20"/>
          <w:lang w:eastAsia="ar-SA"/>
        </w:rPr>
        <w:t>/2017</w:t>
      </w:r>
      <w:r w:rsidRPr="00E023C0">
        <w:rPr>
          <w:rFonts w:ascii="Times New Roman" w:eastAsia="HG Mincho Light J" w:hAnsi="Times New Roman"/>
          <w:b/>
          <w:szCs w:val="20"/>
          <w:lang w:eastAsia="ar-SA"/>
        </w:rPr>
        <w:t>…..................</w:t>
      </w:r>
      <w:r w:rsidRPr="00E023C0">
        <w:rPr>
          <w:rFonts w:ascii="Times New Roman" w:eastAsia="HG Mincho Light J" w:hAnsi="Times New Roman"/>
          <w:sz w:val="20"/>
          <w:szCs w:val="20"/>
          <w:lang w:eastAsia="ar-SA"/>
        </w:rPr>
        <w:t>*</w:t>
      </w:r>
    </w:p>
    <w:p w:rsidR="00E023C0" w:rsidRPr="00E023C0" w:rsidRDefault="00E023C0" w:rsidP="00E023C0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023C0" w:rsidRPr="00E023C0" w:rsidRDefault="00E023C0" w:rsidP="00E023C0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zawarta w dniu ……………………… 2017 r. w Tczewie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pomiędzy</w:t>
      </w:r>
      <w:r w:rsidR="00873C74">
        <w:rPr>
          <w:rFonts w:ascii="Times New Roman" w:hAnsi="Times New Roman"/>
          <w:lang w:eastAsia="ar-SA"/>
        </w:rPr>
        <w:t xml:space="preserve"> Powiatem Tczewskim, </w:t>
      </w:r>
      <w:r w:rsidR="00322E55">
        <w:rPr>
          <w:rFonts w:ascii="Times New Roman" w:hAnsi="Times New Roman"/>
          <w:lang w:eastAsia="ar-SA"/>
        </w:rPr>
        <w:t xml:space="preserve"> 83-110 Tczew, ul. Piaskowa 2, NIP: 593 21 40 707- odbiorcą Zespołem Placówek Specjalnych w Tczewie, 83-110 Tczew, ul. Grunwaldzka 1</w:t>
      </w:r>
      <w:r w:rsidRPr="00E023C0">
        <w:rPr>
          <w:rFonts w:ascii="Times New Roman" w:hAnsi="Times New Roman"/>
          <w:lang w:eastAsia="ar-SA"/>
        </w:rPr>
        <w:t xml:space="preserve"> reprezentowanym </w:t>
      </w:r>
      <w:r w:rsidR="00322E55">
        <w:rPr>
          <w:rFonts w:ascii="Times New Roman" w:hAnsi="Times New Roman"/>
          <w:lang w:eastAsia="ar-SA"/>
        </w:rPr>
        <w:t xml:space="preserve">przez </w:t>
      </w:r>
      <w:r w:rsidRPr="00E023C0">
        <w:rPr>
          <w:rFonts w:ascii="Times New Roman" w:hAnsi="Times New Roman"/>
          <w:lang w:eastAsia="ar-SA"/>
        </w:rPr>
        <w:t>:</w:t>
      </w:r>
    </w:p>
    <w:p w:rsidR="00E023C0" w:rsidRPr="00E023C0" w:rsidRDefault="00322E55" w:rsidP="00060ADF">
      <w:pPr>
        <w:numPr>
          <w:ilvl w:val="0"/>
          <w:numId w:val="13"/>
        </w:num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Wojciech </w:t>
      </w:r>
      <w:proofErr w:type="spellStart"/>
      <w:r>
        <w:rPr>
          <w:rFonts w:ascii="Times New Roman" w:hAnsi="Times New Roman"/>
          <w:lang w:eastAsia="ar-SA"/>
        </w:rPr>
        <w:t>Rinc</w:t>
      </w:r>
      <w:proofErr w:type="spellEnd"/>
      <w:r>
        <w:rPr>
          <w:rFonts w:ascii="Times New Roman" w:hAnsi="Times New Roman"/>
          <w:lang w:eastAsia="ar-SA"/>
        </w:rPr>
        <w:t xml:space="preserve"> – Dyrektor Zespołu Placówek Specjalnych w Tczewie </w:t>
      </w:r>
      <w:r w:rsidR="00E023C0" w:rsidRPr="00E023C0">
        <w:rPr>
          <w:rFonts w:ascii="Times New Roman" w:hAnsi="Times New Roman"/>
          <w:lang w:eastAsia="ar-SA"/>
        </w:rPr>
        <w:t xml:space="preserve"> ;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zwanym dalej Zamawiającym,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a 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reprezentowanym przez …………………………………….., 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zwanym dalej Wykonawcą,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rezultacie dokonanego przez Zamawiającego wyboru oferty w p</w:t>
      </w:r>
      <w:r>
        <w:rPr>
          <w:rFonts w:ascii="Times New Roman" w:hAnsi="Times New Roman"/>
          <w:lang w:eastAsia="ar-SA"/>
        </w:rPr>
        <w:t>ostępowaniu znak: ZP…./</w:t>
      </w:r>
      <w:r w:rsidRPr="00E023C0">
        <w:rPr>
          <w:rFonts w:ascii="Times New Roman" w:hAnsi="Times New Roman"/>
          <w:lang w:eastAsia="ar-SA"/>
        </w:rPr>
        <w:t xml:space="preserve">.2017 w trybie przetargu nieograniczonego na podstawie art. 39 ustawy z dnia 29 stycznia 2004 r. Prawo zamówień publicznych (Dz. U. z 2015 r. poz. 2164 z </w:t>
      </w:r>
      <w:proofErr w:type="spellStart"/>
      <w:r w:rsidRPr="00E023C0">
        <w:rPr>
          <w:rFonts w:ascii="Times New Roman" w:hAnsi="Times New Roman"/>
          <w:lang w:eastAsia="ar-SA"/>
        </w:rPr>
        <w:t>późn</w:t>
      </w:r>
      <w:proofErr w:type="spellEnd"/>
      <w:r w:rsidRPr="00E023C0">
        <w:rPr>
          <w:rFonts w:ascii="Times New Roman" w:hAnsi="Times New Roman"/>
          <w:lang w:eastAsia="ar-SA"/>
        </w:rPr>
        <w:t xml:space="preserve">. zm.), o następującej treści: 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1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Przedmiot i termin realizacji zamówienia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Przedmiotem zamówienia jest sprzedaż wraz z dostawą pomocy dydaktycznych na potrzeby projektu </w:t>
      </w:r>
      <w:r>
        <w:rPr>
          <w:rFonts w:ascii="Times New Roman" w:hAnsi="Times New Roman"/>
          <w:i/>
          <w:lang w:eastAsia="ar-SA"/>
        </w:rPr>
        <w:t>„ Równy start dla najmłodszych</w:t>
      </w:r>
      <w:r w:rsidRPr="00E023C0">
        <w:rPr>
          <w:rFonts w:ascii="Times New Roman" w:hAnsi="Times New Roman"/>
          <w:i/>
          <w:lang w:eastAsia="ar-SA"/>
        </w:rPr>
        <w:t>”</w:t>
      </w:r>
      <w:r w:rsidRPr="00E023C0">
        <w:rPr>
          <w:rFonts w:ascii="Times New Roman" w:hAnsi="Times New Roman"/>
          <w:lang w:eastAsia="ar-SA"/>
        </w:rPr>
        <w:t>, zgodnie z wymaganiami określonymi w Specyfikacji Istotnych Warunków Zamówienia (dalej: SIWZ) dotyczącymi części ……….. zamówienia.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Przedmiot zamówienia jest realizowany w ramach projektu pt. </w:t>
      </w:r>
      <w:r>
        <w:rPr>
          <w:rFonts w:ascii="Times New Roman" w:hAnsi="Times New Roman"/>
          <w:i/>
          <w:lang w:eastAsia="ar-SA"/>
        </w:rPr>
        <w:t>„Równy start dla najmłodszych</w:t>
      </w:r>
      <w:r w:rsidRPr="00E023C0">
        <w:rPr>
          <w:rFonts w:ascii="Times New Roman" w:hAnsi="Times New Roman"/>
          <w:i/>
          <w:lang w:eastAsia="ar-SA"/>
        </w:rPr>
        <w:t>”</w:t>
      </w:r>
      <w:r w:rsidRPr="00E023C0">
        <w:rPr>
          <w:rFonts w:ascii="Times New Roman" w:hAnsi="Times New Roman"/>
          <w:lang w:eastAsia="ar-SA"/>
        </w:rPr>
        <w:t xml:space="preserve">, współfinansowanego z Europejskiego Funduszu Społecznego w ramach Regionalnego Programu Operacyjnego Województwa Pomorskiego na lata 2014-2020. 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wykonać przedmi</w:t>
      </w:r>
      <w:r>
        <w:rPr>
          <w:rFonts w:ascii="Times New Roman" w:hAnsi="Times New Roman"/>
          <w:lang w:eastAsia="ar-SA"/>
        </w:rPr>
        <w:t xml:space="preserve">ot zamówienia w terminie do 30 czerwca 2017 r. 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2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Wynagrodzenie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sprzedaż i dostawę określoną w §1 ust. 1 Wykonawcy przysługuje wynagrodzenie w łącznej wysokości …………………… zł brutto (słownie złotych: …………………… …………………………………………………..…., w tym podatek VAT).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E023C0">
        <w:rPr>
          <w:rFonts w:ascii="Times New Roman" w:hAnsi="Times New Roman"/>
          <w:i/>
          <w:sz w:val="20"/>
          <w:szCs w:val="20"/>
          <w:lang w:eastAsia="ar-SA"/>
        </w:rPr>
        <w:t>*Treść umowy zostanie dostosowana w zależności od rodzaju dostarczanych pomocy dydaktycznych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Wynagrodzenie płatne będzie przelewem, z konta Zamawiającego na konto wskazane przez Wykonawcę, w terminie 14 dni od daty doręczenia Zamawiającemu prawidłowo wystawionej faktury VAT</w:t>
      </w:r>
      <w:r w:rsidR="00322E55">
        <w:rPr>
          <w:rFonts w:ascii="Times New Roman" w:hAnsi="Times New Roman"/>
          <w:lang w:eastAsia="ar-SA"/>
        </w:rPr>
        <w:t>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Faktura powinna uwzględniać następujące dane Zamawiającego:</w:t>
      </w:r>
      <w:r w:rsidR="00322E55">
        <w:rPr>
          <w:rFonts w:ascii="Times New Roman" w:hAnsi="Times New Roman"/>
          <w:lang w:eastAsia="ar-SA"/>
        </w:rPr>
        <w:t xml:space="preserve"> Nabywca:</w:t>
      </w:r>
      <w:r w:rsidRPr="00E023C0">
        <w:rPr>
          <w:rFonts w:ascii="Times New Roman" w:hAnsi="Times New Roman"/>
          <w:lang w:eastAsia="ar-SA"/>
        </w:rPr>
        <w:t xml:space="preserve"> Powiat Tczewski, ul. Piaskowa 2, 83-110 Tczew; NIP 593 21 40</w:t>
      </w:r>
      <w:r w:rsidR="00322E55">
        <w:rPr>
          <w:rFonts w:ascii="Times New Roman" w:hAnsi="Times New Roman"/>
          <w:lang w:eastAsia="ar-SA"/>
        </w:rPr>
        <w:t xml:space="preserve"> 707, odbiorca: Zespół Placówek Specjalnych w Tczewie, 83-110 Tczew, ul. Grunwaldzka 1, 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Faktura wystawiona przedwcześnie, bezpodstawnie lub nieprawidłowo zostanie zwrócona.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dzień zapłaty uznaje się dzień obciążenia rachunku bankowego Zamawiającego.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nie może przenieść na osoby trzecie wierzytelności wynikającej z niniejszej umowy bez zgody Zamawiającego.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3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Obowiązki Wykonawcy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się do dostarczenia przedmiotu zamówienia w zakresie i ilościach zgodnych z zestawieniem wyspecyfikowanym w złożonej przez Wykonawcę ofercie przetargowej.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stwierdzenia niewłaściwego wykonania zamówienia, Zamawiający złoży stosowną reklamację Wykonawcy, który usunie wady/usterki niezwłocznie, tj. w ciągu   7 dni od daty złożenia reklamacji przez Zamawiającego.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oświadcza, że parametry jakościowe dostarczonego przedmiotu zamówienia są zgodne z wymaganiami określonymi w części ..………. Specyfikacji Istotnych Warunków Zamówienia.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jest odpowiedzialny względem Zamawiającego za dostawę przedmiotu zamówienia zgodną z SIWZ.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4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Dostawa i odbiór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jest zobowiązany dostarczyć przedmiot zamówienia we własnym zakresie i na swó</w:t>
      </w:r>
      <w:r w:rsidR="00E62EE0">
        <w:rPr>
          <w:rFonts w:ascii="Times New Roman" w:hAnsi="Times New Roman"/>
          <w:lang w:eastAsia="ar-SA"/>
        </w:rPr>
        <w:t>j koszt bezpośrednio do Zespołu Placówek Specjalnych w Tczewie, 83-110 Tczew, ul. Grunwaldzka 1</w:t>
      </w:r>
      <w:r w:rsidRPr="00E023C0">
        <w:rPr>
          <w:rFonts w:ascii="Times New Roman" w:hAnsi="Times New Roman"/>
          <w:lang w:eastAsia="ar-SA"/>
        </w:rPr>
        <w:t xml:space="preserve"> wg zestawienia przekazanego w dniu podpisania umowy przez Zamawiającego oraz po ustaleniu terminów dostaw z Zamawiającym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się do właściwego opakowania, załadowania i dostarczenia przedmiotu zamówienia oraz zabezpieczenia przedmiotu zamówienia na czas przewozu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pomoce dydaktyczne będzie dostarczać w oryginalnych opakowaniach producenta (o ile dotyczy).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Przedmiot zamówienia, w przypadku sprzętu, musi być wyposażony we wszystkie niezbędne elementy (przyłącza, kable, itp.) potrzebne do uruchomienia i pracy sprzętu.</w:t>
      </w:r>
    </w:p>
    <w:p w:rsid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Dostawa pomocy dydaktycznych będzie realizowana w dni robocze, w godzinach  od 9:00-14:00. Przez dni robocze należy rozumieć dni od poniedziałku do piątku z wyłączeniem dni ustawowo wolnych od pracy.</w:t>
      </w:r>
    </w:p>
    <w:p w:rsidR="00497CDC" w:rsidRPr="00E023C0" w:rsidRDefault="00497CDC" w:rsidP="00497CDC">
      <w:pPr>
        <w:suppressAutoHyphens/>
        <w:spacing w:before="120" w:after="120"/>
        <w:ind w:left="426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Wykonawca wniesie pomoce dydaktyczne do pomieszczeń wskazanych przez przedstawiciela Zamawiającego.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zainstaluje i uruchomi sprzęt, w pomieszczeniach wyznaczonych przez przedstawiciela Zamawiającego.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Wykonawca wraz z dostarczonym przedmiotem zamówienia zobowiązuje się dostarczyć w języku polskim: instrukcje obsługi, karty gwarancyjne, wymagane licencje, certyfikaty oraz inne dokumenty niezbędne do przejęcia niniejszego przedmiotu zamówienia do używania publicznego (o ile dotyczy). 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Dostarczenie przez Wykonawcę pomocy dydaktycznych będących przedmiotem zamówienia</w:t>
      </w:r>
      <w:r w:rsidR="00BD2930">
        <w:rPr>
          <w:rFonts w:ascii="Times New Roman" w:hAnsi="Times New Roman"/>
          <w:lang w:eastAsia="ar-SA"/>
        </w:rPr>
        <w:t xml:space="preserve"> do</w:t>
      </w:r>
      <w:r w:rsidRPr="00E023C0">
        <w:rPr>
          <w:rFonts w:ascii="Times New Roman" w:hAnsi="Times New Roman"/>
          <w:lang w:eastAsia="ar-SA"/>
        </w:rPr>
        <w:t xml:space="preserve"> Zamawiającego nie jest równoznaczne z dokonaniem przez Zamawiającego odbioru przedmiotu umowy.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Dokumentem potwierdzającym przyjęcie przez Zamawiającego dostawy objętej przedmiotem zamówienia jest protokół przekazania podpisany, w imieniu Zamawiającego przez Dyrektora lub Wicedyrektora danej placówki. Jeżeli pomoce dydaktyczne posiadają braki lub wady możliwe do stwierdzenia w momencie przekazania, Dyrektor lub Wicedyrektor placówki działający w imieniu Zamawiającego może odmówić ich przyjęcia.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Odmowa przyjęcia dostawy jest równoznaczna z uznaniem, że przedmiot zamówienia nie został wykonany i dostarczony w umówionym terminie.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 przyjęciu przez Zamawiającego dostawy, Zamawiający przystępuje do weryfikacji merytorycznej – oceny zgodności przedmiotu dostawy z niniejszą umową. Termin prze</w:t>
      </w:r>
      <w:r w:rsidR="00441C43">
        <w:rPr>
          <w:rFonts w:ascii="Times New Roman" w:hAnsi="Times New Roman"/>
          <w:lang w:eastAsia="ar-SA"/>
        </w:rPr>
        <w:t>prowadzenia weryfikacji wynosi 3 dni robocze</w:t>
      </w:r>
      <w:r w:rsidRPr="00E023C0">
        <w:rPr>
          <w:rFonts w:ascii="Times New Roman" w:hAnsi="Times New Roman"/>
          <w:lang w:eastAsia="ar-SA"/>
        </w:rPr>
        <w:t>. Należy go liczyć od dnia podpisania przez strony umowy protokołu przekazania.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Po upływie </w:t>
      </w:r>
      <w:r w:rsidR="00441C43">
        <w:rPr>
          <w:rFonts w:ascii="Times New Roman" w:hAnsi="Times New Roman"/>
          <w:lang w:eastAsia="ar-SA"/>
        </w:rPr>
        <w:t>terminu, o którym mowa w ust. 12</w:t>
      </w:r>
      <w:r w:rsidRPr="00E023C0">
        <w:rPr>
          <w:rFonts w:ascii="Times New Roman" w:hAnsi="Times New Roman"/>
          <w:lang w:eastAsia="ar-SA"/>
        </w:rPr>
        <w:t>, strony podpisują protokół odbioru dostawy przedmiotu zamówienia, jeśli dostawa nie zawiera wad lub braków.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stwierdzenia w trakcie przeprowadzenia weryfikacji wad lub braków w przedmiocie zamówienia, Zamawiający odmawia podpisania protokołu odbioru, podając Wykonawcy pisemnie przyczyny odmowy. Wykonawca zobowiązuje się do ich usunięcia, poprawienia lub uzupełnienia w terminie 7 dni od daty pisemnego powiadomienia. W takim przypadku za termin wykonania dostawy strony przyjmują termin, w którym Wykonawca przekaże pomoce dydaktyczne zgodne z opisem przedmiotu zamówienia w SIWZ.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Podpisanie bez zastrzeżeń pr</w:t>
      </w:r>
      <w:r w:rsidR="00A871ED">
        <w:rPr>
          <w:rFonts w:ascii="Times New Roman" w:hAnsi="Times New Roman"/>
          <w:lang w:eastAsia="ar-SA"/>
        </w:rPr>
        <w:t>otokołu, o którym mowa w ust. 13</w:t>
      </w:r>
      <w:r w:rsidRPr="00E023C0">
        <w:rPr>
          <w:rFonts w:ascii="Times New Roman" w:hAnsi="Times New Roman"/>
          <w:lang w:eastAsia="ar-SA"/>
        </w:rPr>
        <w:t xml:space="preserve"> stanowi podstawę do wystawienia przez Wykonawcę faktury.</w:t>
      </w:r>
    </w:p>
    <w:p w:rsidR="002000AD" w:rsidRPr="00E023C0" w:rsidRDefault="002000AD" w:rsidP="00E023C0">
      <w:pPr>
        <w:suppressAutoHyphens/>
        <w:spacing w:before="120" w:after="120"/>
        <w:ind w:left="426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5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Kary umowne</w:t>
      </w:r>
    </w:p>
    <w:p w:rsidR="00E023C0" w:rsidRPr="00E023C0" w:rsidRDefault="00E023C0" w:rsidP="00060ADF">
      <w:pPr>
        <w:widowControl w:val="0"/>
        <w:numPr>
          <w:ilvl w:val="0"/>
          <w:numId w:val="16"/>
        </w:numPr>
        <w:tabs>
          <w:tab w:val="clear" w:pos="360"/>
          <w:tab w:val="left" w:pos="426"/>
        </w:tabs>
        <w:suppressAutoHyphens/>
        <w:spacing w:before="60" w:after="6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zobowiązany jest zapłacić Zamawiającemu karę umowną:</w:t>
      </w: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za opóźnienie w dostawie przedmiotu zamówienia – w wysokości 0,2% wynagrodzenia umownego brutto, określonego w §2 ust. 1, za każdy dzień opóźnienia liczony od następnego dnia po upływie terminu określonego w §1 ust. 3, </w:t>
      </w:r>
    </w:p>
    <w:p w:rsidR="002000AD" w:rsidRDefault="002000AD" w:rsidP="002000AD">
      <w:pPr>
        <w:widowControl w:val="0"/>
        <w:tabs>
          <w:tab w:val="left" w:pos="426"/>
          <w:tab w:val="left" w:pos="851"/>
        </w:tabs>
        <w:suppressAutoHyphens/>
        <w:spacing w:before="60" w:after="60"/>
        <w:ind w:left="786"/>
        <w:jc w:val="both"/>
        <w:rPr>
          <w:rFonts w:ascii="Times New Roman" w:hAnsi="Times New Roman"/>
          <w:lang w:eastAsia="ar-SA"/>
        </w:rPr>
      </w:pPr>
    </w:p>
    <w:p w:rsidR="002000AD" w:rsidRDefault="002000AD" w:rsidP="002000AD">
      <w:pPr>
        <w:widowControl w:val="0"/>
        <w:tabs>
          <w:tab w:val="left" w:pos="426"/>
          <w:tab w:val="left" w:pos="851"/>
        </w:tabs>
        <w:suppressAutoHyphens/>
        <w:spacing w:before="60" w:after="60"/>
        <w:ind w:left="85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60"/>
        <w:ind w:left="850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za opóźnienie w usunięciu wad przedmiotu zamówienia – w wysokości 0,5% wynagrodzenia umownego brutto danej pomocy dydaktycznej, za każdy dzień opóźnienia liczony od następnego dnia po upływie terminu wyznaczonego na usunięcie wad, zgodnie z §6 ust. 3,</w:t>
      </w: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120"/>
        <w:ind w:left="850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odstąpienie od umowy przez Wykonawcę lub Zamawiającego z przyczyn, za które ponosi odpowiedzialność Wykonawca, w tym również z przyczyn określonych w §8 pkt 2), 3) i 4), w wysokości 20% wynagrodzenia brutto za przedmiot zamówienia, o którym mowa w § 2 ust. 1 niniejszej umowy. W przypadku odstąpienia od umowy w części dotyczącej konkretnych pomocy dydaktycznych Zamawiającemu przysługuje kara umowna w wysokości 20% wynagrodzenia brutto przysługującego Wykonawcy z tytułu sprzedaży i dostarczenia tych pomocy dydaktycznych (cena jednostkowa brutto).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Okres weryfikacji przedmiotu zamówienia przez Zamawiającego, o którym mowa w §</w:t>
      </w:r>
      <w:r w:rsidR="007A4150">
        <w:rPr>
          <w:rFonts w:ascii="Times New Roman" w:hAnsi="Times New Roman"/>
          <w:lang w:eastAsia="ar-SA"/>
        </w:rPr>
        <w:t>4 ust. 12</w:t>
      </w:r>
      <w:r w:rsidRPr="00E023C0">
        <w:rPr>
          <w:rFonts w:ascii="Times New Roman" w:hAnsi="Times New Roman"/>
          <w:lang w:eastAsia="ar-SA"/>
        </w:rPr>
        <w:t>, nie jest wliczony do okresu opóźnienia, za który naliczane są kary umowne.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wyraża zgodę na potrącenia kar umownych z przysługującego mu wynagrodzenia.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Zamawiający może dochodzić na zasadach ogólnych odszkodowania przewyższającego zastrzeżone powyżej kary umowne, jeśli kara umowna nie pokrywa poniesionej przez stronę szkody.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6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Odpowiedzialność za wady towaru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udziela Zamawiającemu gwarancji jakości, że dostarczony przedmiot zamówienia jest fabrycznie nowy i wolny od wad oraz odpowiada, co do jakości wymogom wyrobów dopuszczonych do obrotu.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(o ile dotyczy) udziela Zamawiającemu na dostarczony przedmiot zamówienia …………. miesięcznej gwarancji, licząc od dnia podpisania bez zastrzeżeń protokołu odbioru dostawy.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w przypadku sprzętu przystąpi d</w:t>
      </w:r>
      <w:r w:rsidR="00ED34DE">
        <w:rPr>
          <w:rFonts w:ascii="Times New Roman" w:hAnsi="Times New Roman"/>
          <w:lang w:eastAsia="ar-SA"/>
        </w:rPr>
        <w:t>o usunięcia awarii,</w:t>
      </w:r>
      <w:r w:rsidRPr="00E023C0">
        <w:rPr>
          <w:rFonts w:ascii="Times New Roman" w:hAnsi="Times New Roman"/>
          <w:lang w:eastAsia="ar-SA"/>
        </w:rPr>
        <w:t xml:space="preserve"> bez zbędnej zwłoki, nie później jednak, niż 5 dni roboczych od dnia przesłania przez Zamawiającego reklamacji. Naprawa (serwis) sprzętu musi być realizowana przez Wykonawcę, Producenta lub autoryzowanego Partnera Serwisowego Producenta.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Usługę serwisową w okresie gwarancyjnym będzie świadczyć Wykonawca, bądź firma ………………………………………... (nazwa, adres, telefon, e-mail).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Wykonawca/firma realizująca usługę serwisową o ewentualnej awarii zostanie powiadomiona telefonicznie, faksem lub e-mailem, którego otrzymanie Wykonawca/firma zobowiązana jest, w taki sam sposób niezwłocznie potwierdzić. Wymagane okno czasowe dla zgłaszania usterek we wszystkie dni robocze w godzinach 8.00-17.00.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Zamawiającemu przysługuje prawo żądania bezpłatnego usunięcia wad w okresie gwarancji bez względu na wysokość związanych z tym kosztów.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awarii danego sprzętu w okresie gwarancji i wykonania naprawy, gwarancja na ten sprzęt zostaje wydłużona o czas naprawy.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Dwukrotne nieuzasadnione odrzucenie przez Wykonawcę reklamacji upoważnia Zamawiającego do odstąpienia od niniejszej umowy lub jej części z winy Wykonawcy i tym samym powstania po stronie Wykonawcy obowiązku zwrotu ceny bądź jej części i zapłaty na rzecz Zamawiającego kary umownej w wysokości określonej w §5 ust. 1 pkt 3 niniejszej umowy.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 dwukrotnej naprawie sprzętu, jego części lub podzespołu, w przypadku zgłoszenia przez Zamawiającego kolejnej awarii (usterki) sprzętu Wykonawca zobowiązany jest do wymiany wadliwego sprzętu lub jego części na nowy – wolny od wad, o parametrach nie gorszych niż naprawiane.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7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Zmiana umowy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60" w:after="6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Wszelkie zmiany, jakie strony chciałyby wprowadzić do ustaleń wynikających z niniejszej umowy wymagają zgody obu stron oraz formy pisemnej pod rygorem nieważności i są dopuszczalne wyłącznie następujących sytuacjach: 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granicach unormowania art. 144 ust.1 pkt 5 i 6 stawy Prawo zamówień publicznych,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zmiany wysokości podatku VAT,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wystąpienia zmian powszechnie obowiązujących przepisów prawa w zakresie mającym wpływ na realizację przedmiotu zamówienia,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zmiany firmy realizującej usługę serwisową. 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120" w:after="120"/>
        <w:ind w:left="72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8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Odstąpienie od umowy</w:t>
      </w:r>
    </w:p>
    <w:p w:rsidR="00E023C0" w:rsidRPr="00E023C0" w:rsidRDefault="00E023C0" w:rsidP="00E023C0">
      <w:pPr>
        <w:tabs>
          <w:tab w:val="left" w:pos="284"/>
          <w:tab w:val="left" w:pos="426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Zamawiający może odstąpić od umowy w drodze jednostronnego oświadczenia woli w następujących przypadkach: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odstąpienie od umowy może nastąpić w terminie 30 dni od powzięcia wiadomości o powyższych okolicznościach,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przypadku, gdy Wykonawca nie rozpoczął realizacji umowy bez uzasadnionych przyczyn lub jej nie kontynuuje mimo wezwania Zamawiającego,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 przypadku opóźnienia w realizacji umowy przekraczającej 30 dni, 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 sytuacji gdy poszczególne elementy przedmiotu zamówienia nie spełniają parametrów określonych w opisie przedmiotu zamówienia znajdującym się w SIWZ lub specyfikacji technicznej dołączonej do oferty Wykonawcy (o ile dotyczy), w tym wypadku Zamawiający jest uprawniony do odstąpienia od umowy w części dotyczącej danego elementu dostawy po wcześniejszym wezwaniu Wykonawcy do dostarczenia w terminie 7 dni odpowiednich elementów przedmiotu zamówienia spełniających parametry i/lub specyfikacje techniczne określone w SIWZ. </w:t>
      </w:r>
    </w:p>
    <w:p w:rsidR="00CF6205" w:rsidRDefault="00CF6205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lastRenderedPageBreak/>
        <w:t>§ 9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Postanowienia końcowe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W sprawach nieuregulowanych niniejszą umową mają zastosowanie przepisy Kodeksu Cywilnego, ustawy Prawo zamówień publicznych oraz inne obowiązujące przepisy prawa mające związek z przedmiotem umowy.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after="6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Integralną część niniejszej umowy stanowią:</w:t>
      </w:r>
    </w:p>
    <w:p w:rsidR="00E023C0" w:rsidRPr="00E023C0" w:rsidRDefault="00E023C0" w:rsidP="00060ADF">
      <w:pPr>
        <w:numPr>
          <w:ilvl w:val="0"/>
          <w:numId w:val="36"/>
        </w:numPr>
        <w:tabs>
          <w:tab w:val="clear" w:pos="0"/>
          <w:tab w:val="num" w:pos="851"/>
        </w:tabs>
        <w:suppressAutoHyphens/>
        <w:spacing w:after="60"/>
        <w:ind w:left="851" w:hanging="425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dokumenty wymagane przez Zamawiającego zawarte w ofercie Wykonawcy,</w:t>
      </w:r>
    </w:p>
    <w:p w:rsidR="00E023C0" w:rsidRPr="00E023C0" w:rsidRDefault="00E023C0" w:rsidP="00060ADF">
      <w:pPr>
        <w:numPr>
          <w:ilvl w:val="0"/>
          <w:numId w:val="36"/>
        </w:numPr>
        <w:tabs>
          <w:tab w:val="clear" w:pos="0"/>
          <w:tab w:val="num" w:pos="851"/>
        </w:tabs>
        <w:suppressAutoHyphens/>
        <w:spacing w:before="120" w:after="120"/>
        <w:ind w:left="851" w:hanging="425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specyfikacja istotnych warunków zamówienia (SIWZ).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Wszelkie spory powstałe na tle wykonania niniejszej umowy rozpatrywane będą przez Sąd właściwy rzeczowo i miejscowo dla Zamawiającego.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Umowę sporządzono w dwóch jednobrzmiących egzemplarzach, po jednych dla każdej ze stron.</w:t>
      </w:r>
      <w:r w:rsidRPr="00E023C0">
        <w:rPr>
          <w:rFonts w:ascii="Times New Roman" w:hAnsi="Times New Roman"/>
          <w:lang w:eastAsia="ar-SA"/>
        </w:rPr>
        <w:tab/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widowControl w:val="0"/>
        <w:tabs>
          <w:tab w:val="left" w:pos="453"/>
        </w:tabs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ab/>
        <w:t xml:space="preserve">    ZAMAWIAJĄCY</w:t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  <w:t>WYKONAWCA</w:t>
      </w:r>
    </w:p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1F43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8" w:right="1418" w:bottom="1418" w:left="1418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C5" w:rsidRDefault="002748C5">
      <w:r>
        <w:separator/>
      </w:r>
    </w:p>
  </w:endnote>
  <w:endnote w:type="continuationSeparator" w:id="0">
    <w:p w:rsidR="002748C5" w:rsidRDefault="002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C5" w:rsidRPr="00124D4A" w:rsidRDefault="00E94C4B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4" type="#_x0000_t202" style="position:absolute;margin-left:198.85pt;margin-top:-26.4pt;width:313.75pt;height:6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7/LQIAAEgEAAAOAAAAZHJzL2Uyb0RvYy54bWysVFFv2yAQfp+0/4B4X5ykSZtYcaouXaZJ&#10;3Vap2w/AGNuowDEgsbNf3wMnWdq9TfMD4rjju7vvO7y67bUie+G8BFPQyWhMiTAcKmmagv78sf2w&#10;oMQHZiqmwIiCHoSnt+v371adzcUUWlCVcARBjM87W9A2BJtnmeet0MyPwAqDzhqcZgFN12SVYx2i&#10;a5VNx+PrrANXWQdceI+n94OTrhN+XQsevte1F4GogmJtIa0urWVcs/WK5Y1jtpX8WAb7hyo0kwaT&#10;nqHuWWBk5+RfUFpyBx7qMOKgM6hryUXqAbuZjN9089QyK1IvSI63Z5r8/4Pl3/aPjsiqoDNKDNMo&#10;0SMoQYJ49gE6QaaRos76HCOfLMaG/iP0KHVq19sH4M+eGNi0zDTizjnoWsEqLHESb2YXVwccH0HK&#10;7itUmIvtAiSgvnY68oeMEERHqQ5neUQfCMfDq+ViNp+hi6Pv5no+uxpSsPx02zofPgvQJG4K6lD+&#10;hM72Dz7Ealh+ConJPChZbaVSyXBNuVGO7BmOyjZ9qYE3YcqQrqDL+XQ+EPAKIk6tOIOUzam+V4m0&#10;DDjySuqCLsbxG4YwsvbJVGkgA5Nq2GPFyhxpjMwNHIa+7I+ylFAdkFAHw2jjU8RNC+43JR2OdUH9&#10;rx1zghL1xaAoy8ksMhiSMZvfTNFwl57y0sMMR6iCBkqG7SaktxP5MnCH4tUy8RpVHio51orjmug+&#10;Pq34Hi7tFPXnB7B+AQAA//8DAFBLAwQUAAYACAAAACEAjex5huAAAAALAQAADwAAAGRycy9kb3du&#10;cmV2LnhtbEyPwU7DMBBE70j8g7VI3FqbQFMasqkQiN5QRUCFoxMvSURsR7HbBr6e7QmOq3mafZOv&#10;J9uLA42h8w7haq5AkKu96VyD8Pb6NLsFEaJ2RvfeEcI3BVgX52e5zow/uhc6lLERXOJCphHaGIdM&#10;ylC3ZHWY+4EcZ59+tDryOTbSjPrI5baXiVKptLpz/KHVAz20VH+Ve4sQapXutjfl7r2SG/pZGfP4&#10;sXlGvLyY7u9ARJriHwwnfVaHgp0qv3cmiB7herVcMoowWyS84USoZJGAqBBSjmSRy/8bil8AAAD/&#10;/wMAUEsBAi0AFAAGAAgAAAAhALaDOJL+AAAA4QEAABMAAAAAAAAAAAAAAAAAAAAAAFtDb250ZW50&#10;X1R5cGVzXS54bWxQSwECLQAUAAYACAAAACEAOP0h/9YAAACUAQAACwAAAAAAAAAAAAAAAAAvAQAA&#10;X3JlbHMvLnJlbHNQSwECLQAUAAYACAAAACEATIYe/y0CAABIBAAADgAAAAAAAAAAAAAAAAAuAgAA&#10;ZHJzL2Uyb0RvYy54bWxQSwECLQAUAAYACAAAACEAjex5huAAAAALAQAADwAAAAAAAAAAAAAAAACH&#10;BAAAZHJzL2Rvd25yZXYueG1sUEsFBgAAAAAEAAQA8wAAAJQFAAAAAA==&#10;" strokecolor="white [3212]">
          <v:textbox style="mso-next-textbox:#Pole tekstowe 2">
            <w:txbxContent>
              <w:p w:rsidR="002748C5" w:rsidRDefault="002748C5">
                <w:r>
                  <w:rPr>
                    <w:i/>
                    <w:sz w:val="28"/>
                    <w:szCs w:val="28"/>
                  </w:rPr>
                  <w:t xml:space="preserve">       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</v:shape>
      </w:pict>
    </w:r>
    <w:r>
      <w:rPr>
        <w:noProof/>
      </w:rPr>
      <w:pict>
        <v:shape id="_x0000_s10243" type="#_x0000_t202" style="position:absolute;margin-left:-57.45pt;margin-top:-39.3pt;width:187.5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HLMQIAAFEEAAAOAAAAZHJzL2Uyb0RvYy54bWysVMFu2zAMvQ/YPwi6L3acpE2MOEWXLsOA&#10;bivQ7QNkWbaFSqInKbGzrx8lp2na3Yb5IJAi9Ug+kl7fDFqRg7BOginodJJSIgyHSpqmoD9/7D4s&#10;KXGemYopMKKgR+Hozeb9u3Xf5SKDFlQlLEEQ4/K+K2jrfZcnieOt0MxNoBMGjTVYzTyqtkkqy3pE&#10;1yrJ0vQq6cFWnQUunMPbu9FINxG/rgX33+vaCU9UQTE3H08bzzKcyWbN8sayrpX8lAb7hyw0kwaD&#10;nqHumGdkb+VfUFpyCw5qP+GgE6hryUWsAauZpm+qeWxZJ2ItSI7rzjS5/wfLvx0eLJFVQWfpNSWG&#10;aWzSAyhBvHhyHnpBskBS37kcfR879PbDRxiw2bFg190Df3LEwLZlphG31kLfClZhktPwMrl4OuK4&#10;AFL2X6HCWGzvIQINtdWBQeSEIDo263hukBg84XiZzZbTxWxOCUfbanU1nc9jCJY/v+6s858FaBKE&#10;glocgIjODvfOh2xY/uwSgjlQstpJpaJim3KrLDkwHJZd/E7or9yUIT1GX2SLkYBXEGFuxRmkbEYK&#10;3gTS0uPQK6kLukzDF8KwPLD2yVRR9kyqUcaMlTnRGJgbOfRDOcS2xQCB4hKqI/JqYZxx3EkUWrC/&#10;Kelxvgvqfu2ZFZSoLwZ7s0LuwkJEZb64zlCxl5by0sIMR6iCekpGcevjEoW0DdxiD2sZ6X3J5JQy&#10;zm1k/bRjYTEu9ej18ifY/AEAAP//AwBQSwMEFAAGAAgAAAAhAJYElrzhAAAACwEAAA8AAABkcnMv&#10;ZG93bnJldi54bWxMj8FOwzAMhu9IvENkJG5b2jF1XWk6IRC7IbSCth3TxrQVjVM12VZ4eswJbrb8&#10;6ff355vJ9uKMo+8cKYjnEQik2pmOGgXvb8+zFIQPmozuHaGCL/SwKa6vcp0Zd6EdnsvQCA4hn2kF&#10;bQhDJqWvW7Taz92AxLcPN1odeB0baUZ94XDby0UUJdLqjvhDqwd8bLH+LE9Wga+jZP+6LPeHSm7x&#10;e23M03H7otTtzfRwDyLgFP5g+NVndSjYqXInMl70CmZxvFwzy9MqTUAwskiiGESlYJXegSxy+b9D&#10;8QMAAP//AwBQSwECLQAUAAYACAAAACEAtoM4kv4AAADhAQAAEwAAAAAAAAAAAAAAAAAAAAAAW0Nv&#10;bnRlbnRfVHlwZXNdLnhtbFBLAQItABQABgAIAAAAIQA4/SH/1gAAAJQBAAALAAAAAAAAAAAAAAAA&#10;AC8BAABfcmVscy8ucmVsc1BLAQItABQABgAIAAAAIQC8AqHLMQIAAFEEAAAOAAAAAAAAAAAAAAAA&#10;AC4CAABkcnMvZTJvRG9jLnhtbFBLAQItABQABgAIAAAAIQCWBJa84QAAAAsBAAAPAAAAAAAAAAAA&#10;AAAAAIsEAABkcnMvZG93bnJldi54bWxQSwUGAAAAAAQABADzAAAAmQUAAAAA&#10;" strokecolor="white [3212]">
          <v:textbox style="mso-next-textbox:#_x0000_s10243">
            <w:txbxContent>
              <w:p w:rsidR="002748C5" w:rsidRDefault="002748C5" w:rsidP="000F46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TCZEWSKI</w:t>
                </w:r>
              </w:p>
              <w:p w:rsidR="002748C5" w:rsidRPr="00473E5C" w:rsidRDefault="002748C5" w:rsidP="000F46AB">
                <w:pPr>
                  <w:rPr>
                    <w:sz w:val="4"/>
                    <w:szCs w:val="4"/>
                  </w:rPr>
                </w:pPr>
                <w:r>
                  <w:rPr>
                    <w:sz w:val="4"/>
                    <w:szCs w:val="4"/>
                  </w:rPr>
                  <w:tab/>
                </w:r>
              </w:p>
              <w:p w:rsidR="002748C5" w:rsidRPr="00473E5C" w:rsidRDefault="002748C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 Powiatowe w</w:t>
                </w:r>
                <w:r w:rsidRPr="00473E5C">
                  <w:rPr>
                    <w:sz w:val="16"/>
                    <w:szCs w:val="16"/>
                  </w:rPr>
                  <w:t xml:space="preserve"> Tczewie</w:t>
                </w:r>
              </w:p>
              <w:p w:rsidR="002748C5" w:rsidRDefault="002748C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ul. Piaskowa 2                                                                                                                                                       </w:t>
                </w:r>
              </w:p>
              <w:p w:rsidR="002748C5" w:rsidRDefault="002748C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83-110 Tczew</w:t>
                </w:r>
              </w:p>
              <w:p w:rsidR="002748C5" w:rsidRDefault="002748C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tel./fax  58 77 34 800 / 58 77 34 803</w:t>
                </w:r>
              </w:p>
              <w:p w:rsidR="002748C5" w:rsidRPr="001C6AEE" w:rsidRDefault="002748C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starostwo@powiat.tczew.pl</w:t>
                </w:r>
              </w:p>
              <w:p w:rsidR="002748C5" w:rsidRDefault="002748C5"/>
            </w:txbxContent>
          </v:textbox>
        </v:shape>
      </w:pict>
    </w:r>
    <w:r w:rsidR="002748C5"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390146</wp:posOffset>
          </wp:positionH>
          <wp:positionV relativeFrom="page">
            <wp:posOffset>9427400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48C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C5" w:rsidRDefault="002748C5" w:rsidP="00CE6CB1">
    <w:pPr>
      <w:pStyle w:val="Stopka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285750</wp:posOffset>
          </wp:positionH>
          <wp:positionV relativeFrom="page">
            <wp:posOffset>9502140</wp:posOffset>
          </wp:positionV>
          <wp:extent cx="7019925" cy="190500"/>
          <wp:effectExtent l="19050" t="0" r="9525" b="0"/>
          <wp:wrapNone/>
          <wp:docPr id="6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48C5" w:rsidRDefault="002748C5" w:rsidP="00B01F08">
    <w:pPr>
      <w:pStyle w:val="Stopka"/>
    </w:pPr>
  </w:p>
  <w:p w:rsidR="002748C5" w:rsidRDefault="002748C5" w:rsidP="00B01F08">
    <w:pPr>
      <w:pStyle w:val="Stopka"/>
    </w:pPr>
  </w:p>
  <w:p w:rsidR="002748C5" w:rsidRDefault="00E94C4B" w:rsidP="00E521E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10242" type="#_x0000_t202" style="position:absolute;margin-left:300pt;margin-top:763.2pt;width:283.8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wPwwIAAN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ii2JRn6FUKXg89+OkRzqHNlqrq70X5VSEuVg3hW3orpRgaSipIzzc33bOr&#10;E44yIJvhg6ggDtlpYYHGWnamdlANBOjQpqdTa0wuJRzO5l4YzMFUgi32Z+EssiFIerzdS6XfUdEh&#10;s8iwhNZbdLK/V9pkQ9KjiwnGRcHa1ra/5RcH4DidQGy4amwmC9vNH4mXrON1HDqQzdoJvTx3botV&#10;6MwLfxHls3y1yv2fJq4fpg2rKspNmKOy/PDPOnfQ+KSJk7aUaFll4ExKSm43q1aiPQFlF/Y7FOTM&#10;zb1MwxYBuLyg5AehdxckTjGPF05YhJGTLLzY8fzkLoGyJ2FeXFK6Z5z+OyU0ZDiJgmgS02+5zeFL&#10;ktfcpnbmRDVTDSpYGS+SdkzDTGlZB0rxzDcdG2mueWVdNGHttD4rkaH1XCKQwVEAVshGu5OK9bgZ&#10;D08GwIzIN6J6AmVLAcIDjcI8hEUj5HeMBpgtGVbfdkRSjNr3HF5H4oehGUZ2E0aLADby3LI5txBe&#10;AlSGNUbTcqWnAbbrJds2EGl6j1zcwouqmRX7c1aHdwjzw3I7zDozoM731ut5Ii9/AQAA//8DAFBL&#10;AwQUAAYACAAAACEA1puTZOMAAAAOAQAADwAAAGRycy9kb3ducmV2LnhtbEyPzU7DMBCE70i8g7VI&#10;XBC1W2pThTgVP4IKDkgUDhy3sUki4nVkO214e9wT3HY0o9lvyvXkera3IXaeNMxnApil2puOGg0f&#10;74+XK2AxIRnsPVkNPzbCujo9KbEw/kBvdr9NDcslFAvU0KY0FJzHurUO48wPlrL35YPDlGVouAl4&#10;yOWu5wshFHfYUf7Q4mDvW1t/b0enwaN8UBefd0ESf356lRtajS9XWp+fTbc3wJKd0l8YjvgZHarM&#10;tPMjmch6DUqIvCVlQy7UEtgxMlfXCtguX0ouJfCq5P9nVL8AAAD//wMAUEsBAi0AFAAGAAgAAAAh&#10;ALaDOJL+AAAA4QEAABMAAAAAAAAAAAAAAAAAAAAAAFtDb250ZW50X1R5cGVzXS54bWxQSwECLQAU&#10;AAYACAAAACEAOP0h/9YAAACUAQAACwAAAAAAAAAAAAAAAAAvAQAAX3JlbHMvLnJlbHNQSwECLQAU&#10;AAYACAAAACEAYu3cD8MCAADZBQAADgAAAAAAAAAAAAAAAAAuAgAAZHJzL2Uyb0RvYy54bWxQSwEC&#10;LQAUAAYACAAAACEA1puTZOMAAAAOAQAADwAAAAAAAAAAAAAAAAAdBQAAZHJzL2Rvd25yZXYueG1s&#10;UEsFBgAAAAAEAAQA8wAAAC0GAAAAAA==&#10;" filled="f" stroked="f" strokecolor="#669">
          <v:stroke dashstyle="dash"/>
          <v:textbox>
            <w:txbxContent>
              <w:p w:rsidR="002748C5" w:rsidRDefault="002748C5" w:rsidP="00E521E4">
                <w:pPr>
                  <w:jc w:val="center"/>
                  <w:rPr>
                    <w:sz w:val="22"/>
                    <w:szCs w:val="22"/>
                  </w:rPr>
                </w:pPr>
              </w:p>
              <w:p w:rsidR="002748C5" w:rsidRPr="003D1808" w:rsidRDefault="002748C5" w:rsidP="00CE6CB1">
                <w:pPr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57" o:spid="_x0000_s10241" type="#_x0000_t202" style="position:absolute;margin-left:18.7pt;margin-top:763.2pt;width:157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YYuQIAAME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wC&#10;7jAStAOKHtlo0J0cUbSw5Rl6nYLVQw92ZoRza2pT1f29LL9pJOSqoWLLbpWSQ8NoBeGF9qV/8XTC&#10;0RZkM3yUFfihOyMd0FirzgJCNRCgA01PJ2psLCUcAtdBHEcYlXCXhIQEjjufpsfXvdLmPZMdsosM&#10;K6DeodP9vTY2GpoeTawzIQveto7+Vjw7AMPpBHzDU3tno3Bs/kyCZB2vY+KR2XztkSDPvdtiRbx5&#10;ES6i/F2+WuXhL+s3JGnDq4oJ6+aorJD8GXMHjU+aOGlLy5ZXFs6GpNV2s2oV2lNQduE+V3O4OZv5&#10;z8NwRYBcXqQUzkhwN0u8Yh4vPFKQyEsWQewFYXKXzAOSkLx4ntI9F+zfU0IDMBnNoklM56Bf5AbE&#10;w/c6N5p23MDsaHmX4fhkRFMrwbWoHLWG8nZaX5TChn8uBdB9JNoJ1mp0UqsZN6NrjXfHPtjI6gkU&#10;rCQIDGQKcw8WjVQ/MBpghmRYf99RxTBqPwjoAqdTGDpuQ6LFDN6oy5vN5Q0VJUBl2GA0LVdmGlS7&#10;XvFtA56mvhPyFjqn5k7UtsWmqA79BnPC5XaYaXYQXe6d1XnyLn8DAAD//wMAUEsDBBQABgAIAAAA&#10;IQCcykJ/3wAAAAwBAAAPAAAAZHJzL2Rvd25yZXYueG1sTI9BT8MwDIXvSPyHyEjcWELXdqM0nRCI&#10;K2gDJnHLGq+taJyqydby7zEnuNnvPT1/Ljez68UZx9B50nC7UCCQam87ajS8vz3frEGEaMia3hNq&#10;+MYAm+ryojSF9RNt8byLjeASCoXR0MY4FFKGukVnwsIPSOwd/ehM5HVspB3NxOWul4lSuXSmI77Q&#10;mgEfW6y/dien4ePl+LlP1Wvz5LJh8rOS5O6k1tdX88M9iIhz/AvDLz6jQ8VMB38iG0SvYblKOcl6&#10;luQ8cWKZJRmIA0v5SqUgq1L+f6L6AQAA//8DAFBLAQItABQABgAIAAAAIQC2gziS/gAAAOEBAAAT&#10;AAAAAAAAAAAAAAAAAAAAAABbQ29udGVudF9UeXBlc10ueG1sUEsBAi0AFAAGAAgAAAAhADj9If/W&#10;AAAAlAEAAAsAAAAAAAAAAAAAAAAALwEAAF9yZWxzLy5yZWxzUEsBAi0AFAAGAAgAAAAhADZLdhi5&#10;AgAAwQUAAA4AAAAAAAAAAAAAAAAALgIAAGRycy9lMm9Eb2MueG1sUEsBAi0AFAAGAAgAAAAhAJzK&#10;Qn/fAAAADAEAAA8AAAAAAAAAAAAAAAAAEwUAAGRycy9kb3ducmV2LnhtbFBLBQYAAAAABAAEAPMA&#10;AAAfBgAAAAA=&#10;" o:allowincell="f" filled="f" stroked="f">
          <v:textbox>
            <w:txbxContent>
              <w:p w:rsidR="002748C5" w:rsidRPr="00473E5C" w:rsidRDefault="002748C5" w:rsidP="00E521E4">
                <w:pPr>
                  <w:rPr>
                    <w:b/>
                    <w:sz w:val="10"/>
                    <w:szCs w:val="10"/>
                  </w:rPr>
                </w:pPr>
              </w:p>
              <w:p w:rsidR="002748C5" w:rsidRDefault="002748C5" w:rsidP="00E521E4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TCZEWSKI</w:t>
                </w:r>
              </w:p>
              <w:p w:rsidR="002748C5" w:rsidRPr="00473E5C" w:rsidRDefault="002748C5" w:rsidP="00E521E4">
                <w:pPr>
                  <w:rPr>
                    <w:sz w:val="4"/>
                    <w:szCs w:val="4"/>
                  </w:rPr>
                </w:pPr>
                <w:r>
                  <w:rPr>
                    <w:sz w:val="4"/>
                    <w:szCs w:val="4"/>
                  </w:rPr>
                  <w:tab/>
                </w:r>
              </w:p>
              <w:p w:rsidR="002748C5" w:rsidRPr="00473E5C" w:rsidRDefault="002748C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 Powiatowe w</w:t>
                </w:r>
                <w:r w:rsidRPr="00473E5C">
                  <w:rPr>
                    <w:sz w:val="16"/>
                    <w:szCs w:val="16"/>
                  </w:rPr>
                  <w:t xml:space="preserve"> Tczewie</w:t>
                </w:r>
              </w:p>
              <w:p w:rsidR="002748C5" w:rsidRDefault="002748C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Piaskowa 2</w:t>
                </w:r>
              </w:p>
              <w:p w:rsidR="002748C5" w:rsidRDefault="002748C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83-110 Tczew</w:t>
                </w:r>
              </w:p>
              <w:p w:rsidR="002748C5" w:rsidRDefault="002748C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tel./fax  58 77 34 800 / 58 77 34 803</w:t>
                </w:r>
              </w:p>
              <w:p w:rsidR="002748C5" w:rsidRPr="001C6AEE" w:rsidRDefault="002748C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starostwo@powiat.tczew.pl</w:t>
                </w:r>
              </w:p>
              <w:p w:rsidR="002748C5" w:rsidRPr="001C6AEE" w:rsidRDefault="002748C5" w:rsidP="00E521E4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  <w:p w:rsidR="002748C5" w:rsidRPr="00B01F08" w:rsidRDefault="002748C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C5" w:rsidRDefault="002748C5">
      <w:r>
        <w:separator/>
      </w:r>
    </w:p>
  </w:footnote>
  <w:footnote w:type="continuationSeparator" w:id="0">
    <w:p w:rsidR="002748C5" w:rsidRDefault="002748C5">
      <w:r>
        <w:continuationSeparator/>
      </w:r>
    </w:p>
  </w:footnote>
  <w:footnote w:id="1">
    <w:p w:rsidR="002748C5" w:rsidRPr="00B6364A" w:rsidRDefault="002748C5" w:rsidP="000248C6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C5" w:rsidRDefault="002748C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C5" w:rsidRDefault="002748C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4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7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5"/>
  </w:num>
  <w:num w:numId="5">
    <w:abstractNumId w:val="14"/>
  </w:num>
  <w:num w:numId="6">
    <w:abstractNumId w:val="17"/>
  </w:num>
  <w:num w:numId="7">
    <w:abstractNumId w:val="28"/>
  </w:num>
  <w:num w:numId="8">
    <w:abstractNumId w:val="44"/>
  </w:num>
  <w:num w:numId="9">
    <w:abstractNumId w:val="10"/>
  </w:num>
  <w:num w:numId="10">
    <w:abstractNumId w:val="8"/>
  </w:num>
  <w:num w:numId="11">
    <w:abstractNumId w:val="15"/>
  </w:num>
  <w:num w:numId="12">
    <w:abstractNumId w:val="40"/>
  </w:num>
  <w:num w:numId="13">
    <w:abstractNumId w:val="26"/>
  </w:num>
  <w:num w:numId="14">
    <w:abstractNumId w:val="1"/>
  </w:num>
  <w:num w:numId="15">
    <w:abstractNumId w:val="2"/>
  </w:num>
  <w:num w:numId="16">
    <w:abstractNumId w:val="12"/>
  </w:num>
  <w:num w:numId="17">
    <w:abstractNumId w:val="30"/>
  </w:num>
  <w:num w:numId="18">
    <w:abstractNumId w:val="39"/>
  </w:num>
  <w:num w:numId="19">
    <w:abstractNumId w:val="43"/>
  </w:num>
  <w:num w:numId="20">
    <w:abstractNumId w:val="46"/>
  </w:num>
  <w:num w:numId="21">
    <w:abstractNumId w:val="20"/>
  </w:num>
  <w:num w:numId="22">
    <w:abstractNumId w:val="45"/>
  </w:num>
  <w:num w:numId="23">
    <w:abstractNumId w:val="47"/>
  </w:num>
  <w:num w:numId="24">
    <w:abstractNumId w:val="22"/>
  </w:num>
  <w:num w:numId="25">
    <w:abstractNumId w:val="35"/>
  </w:num>
  <w:num w:numId="26">
    <w:abstractNumId w:val="16"/>
  </w:num>
  <w:num w:numId="27">
    <w:abstractNumId w:val="31"/>
  </w:num>
  <w:num w:numId="28">
    <w:abstractNumId w:val="36"/>
  </w:num>
  <w:num w:numId="29">
    <w:abstractNumId w:val="38"/>
  </w:num>
  <w:num w:numId="30">
    <w:abstractNumId w:val="41"/>
  </w:num>
  <w:num w:numId="31">
    <w:abstractNumId w:val="6"/>
  </w:num>
  <w:num w:numId="32">
    <w:abstractNumId w:val="34"/>
  </w:num>
  <w:num w:numId="33">
    <w:abstractNumId w:val="19"/>
  </w:num>
  <w:num w:numId="34">
    <w:abstractNumId w:val="32"/>
  </w:num>
  <w:num w:numId="35">
    <w:abstractNumId w:val="33"/>
  </w:num>
  <w:num w:numId="36">
    <w:abstractNumId w:val="3"/>
  </w:num>
  <w:num w:numId="37">
    <w:abstractNumId w:val="37"/>
  </w:num>
  <w:num w:numId="38">
    <w:abstractNumId w:val="7"/>
  </w:num>
  <w:num w:numId="39">
    <w:abstractNumId w:val="24"/>
  </w:num>
  <w:num w:numId="40">
    <w:abstractNumId w:val="9"/>
  </w:num>
  <w:num w:numId="41">
    <w:abstractNumId w:val="29"/>
  </w:num>
  <w:num w:numId="42">
    <w:abstractNumId w:val="23"/>
  </w:num>
  <w:num w:numId="43">
    <w:abstractNumId w:val="13"/>
  </w:num>
  <w:num w:numId="44">
    <w:abstractNumId w:val="27"/>
  </w:num>
  <w:num w:numId="4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32A"/>
    <w:rsid w:val="00014886"/>
    <w:rsid w:val="00023F24"/>
    <w:rsid w:val="000248C6"/>
    <w:rsid w:val="00027C9B"/>
    <w:rsid w:val="00037707"/>
    <w:rsid w:val="000407BC"/>
    <w:rsid w:val="00045622"/>
    <w:rsid w:val="00050EA5"/>
    <w:rsid w:val="00060ADF"/>
    <w:rsid w:val="00061F20"/>
    <w:rsid w:val="000708A1"/>
    <w:rsid w:val="00077F4B"/>
    <w:rsid w:val="00080D83"/>
    <w:rsid w:val="000B52E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3BDB"/>
    <w:rsid w:val="00113CE0"/>
    <w:rsid w:val="00124D4A"/>
    <w:rsid w:val="00130B23"/>
    <w:rsid w:val="001421B0"/>
    <w:rsid w:val="0014681E"/>
    <w:rsid w:val="0017212C"/>
    <w:rsid w:val="00192C69"/>
    <w:rsid w:val="001B0476"/>
    <w:rsid w:val="001B210F"/>
    <w:rsid w:val="001E1AA1"/>
    <w:rsid w:val="001E3ED6"/>
    <w:rsid w:val="001E77F8"/>
    <w:rsid w:val="001F43E7"/>
    <w:rsid w:val="001F6222"/>
    <w:rsid w:val="002000AD"/>
    <w:rsid w:val="00221BD8"/>
    <w:rsid w:val="00241C1F"/>
    <w:rsid w:val="002425AE"/>
    <w:rsid w:val="002748C5"/>
    <w:rsid w:val="00284756"/>
    <w:rsid w:val="002B6924"/>
    <w:rsid w:val="002C6347"/>
    <w:rsid w:val="002C6F2F"/>
    <w:rsid w:val="002F04AD"/>
    <w:rsid w:val="00305682"/>
    <w:rsid w:val="00310476"/>
    <w:rsid w:val="003109FA"/>
    <w:rsid w:val="00320AAC"/>
    <w:rsid w:val="00322E55"/>
    <w:rsid w:val="00325198"/>
    <w:rsid w:val="00326E5F"/>
    <w:rsid w:val="00341B5D"/>
    <w:rsid w:val="00344DCB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4A0C"/>
    <w:rsid w:val="003C1C4F"/>
    <w:rsid w:val="003C554F"/>
    <w:rsid w:val="003C7868"/>
    <w:rsid w:val="003D1808"/>
    <w:rsid w:val="003D34A0"/>
    <w:rsid w:val="003E3CB7"/>
    <w:rsid w:val="003F0DEF"/>
    <w:rsid w:val="003F396D"/>
    <w:rsid w:val="0040149C"/>
    <w:rsid w:val="00403D1C"/>
    <w:rsid w:val="00414478"/>
    <w:rsid w:val="0043428B"/>
    <w:rsid w:val="00441C43"/>
    <w:rsid w:val="00461172"/>
    <w:rsid w:val="00473E41"/>
    <w:rsid w:val="00484AD9"/>
    <w:rsid w:val="004861BD"/>
    <w:rsid w:val="00492BD3"/>
    <w:rsid w:val="00497CDC"/>
    <w:rsid w:val="004B70BD"/>
    <w:rsid w:val="004D72EC"/>
    <w:rsid w:val="004E2CEE"/>
    <w:rsid w:val="0052111D"/>
    <w:rsid w:val="0052248D"/>
    <w:rsid w:val="005264BE"/>
    <w:rsid w:val="00530086"/>
    <w:rsid w:val="00537F26"/>
    <w:rsid w:val="00546994"/>
    <w:rsid w:val="005625B7"/>
    <w:rsid w:val="0056561D"/>
    <w:rsid w:val="00572C1D"/>
    <w:rsid w:val="005760A9"/>
    <w:rsid w:val="00586C7B"/>
    <w:rsid w:val="00594343"/>
    <w:rsid w:val="00594464"/>
    <w:rsid w:val="005A0BC7"/>
    <w:rsid w:val="005A0F68"/>
    <w:rsid w:val="005F40D3"/>
    <w:rsid w:val="005F7EC9"/>
    <w:rsid w:val="00605349"/>
    <w:rsid w:val="006168B6"/>
    <w:rsid w:val="00622781"/>
    <w:rsid w:val="00640BFF"/>
    <w:rsid w:val="0064749D"/>
    <w:rsid w:val="0065365F"/>
    <w:rsid w:val="0066071C"/>
    <w:rsid w:val="00671B82"/>
    <w:rsid w:val="0069621B"/>
    <w:rsid w:val="006B5E92"/>
    <w:rsid w:val="006E0EF7"/>
    <w:rsid w:val="006E2610"/>
    <w:rsid w:val="006F209E"/>
    <w:rsid w:val="006F55F2"/>
    <w:rsid w:val="007035CC"/>
    <w:rsid w:val="0072515B"/>
    <w:rsid w:val="00727F94"/>
    <w:rsid w:val="00731007"/>
    <w:rsid w:val="007337EB"/>
    <w:rsid w:val="00745D18"/>
    <w:rsid w:val="00776530"/>
    <w:rsid w:val="00776554"/>
    <w:rsid w:val="00782F20"/>
    <w:rsid w:val="00791E8E"/>
    <w:rsid w:val="007A0109"/>
    <w:rsid w:val="007A17BA"/>
    <w:rsid w:val="007A4150"/>
    <w:rsid w:val="007B19E8"/>
    <w:rsid w:val="007B2500"/>
    <w:rsid w:val="007B5E2E"/>
    <w:rsid w:val="007C52E4"/>
    <w:rsid w:val="007D0467"/>
    <w:rsid w:val="007D61D6"/>
    <w:rsid w:val="007D72E3"/>
    <w:rsid w:val="007E1B19"/>
    <w:rsid w:val="007F3623"/>
    <w:rsid w:val="00800AB3"/>
    <w:rsid w:val="00827307"/>
    <w:rsid w:val="00827311"/>
    <w:rsid w:val="00832E31"/>
    <w:rsid w:val="0083386D"/>
    <w:rsid w:val="00834BB4"/>
    <w:rsid w:val="00835187"/>
    <w:rsid w:val="00856E3A"/>
    <w:rsid w:val="00873C74"/>
    <w:rsid w:val="008818AD"/>
    <w:rsid w:val="008945D9"/>
    <w:rsid w:val="008B44D9"/>
    <w:rsid w:val="008D5874"/>
    <w:rsid w:val="008E012C"/>
    <w:rsid w:val="00901279"/>
    <w:rsid w:val="00955057"/>
    <w:rsid w:val="00972915"/>
    <w:rsid w:val="009809B6"/>
    <w:rsid w:val="009A7B43"/>
    <w:rsid w:val="009B29AD"/>
    <w:rsid w:val="009D1E73"/>
    <w:rsid w:val="009D71C1"/>
    <w:rsid w:val="009E28F1"/>
    <w:rsid w:val="009F1F09"/>
    <w:rsid w:val="009F2CF0"/>
    <w:rsid w:val="009F5771"/>
    <w:rsid w:val="00A04690"/>
    <w:rsid w:val="00A31686"/>
    <w:rsid w:val="00A32F05"/>
    <w:rsid w:val="00A405F6"/>
    <w:rsid w:val="00A40DD3"/>
    <w:rsid w:val="00A51A7E"/>
    <w:rsid w:val="00A8311B"/>
    <w:rsid w:val="00A871ED"/>
    <w:rsid w:val="00A9671A"/>
    <w:rsid w:val="00AA2469"/>
    <w:rsid w:val="00AA3FC8"/>
    <w:rsid w:val="00AB1C44"/>
    <w:rsid w:val="00AB218E"/>
    <w:rsid w:val="00AD0F63"/>
    <w:rsid w:val="00AE7F4D"/>
    <w:rsid w:val="00AF2C97"/>
    <w:rsid w:val="00AF366F"/>
    <w:rsid w:val="00B01F08"/>
    <w:rsid w:val="00B15A01"/>
    <w:rsid w:val="00B16E8F"/>
    <w:rsid w:val="00B30401"/>
    <w:rsid w:val="00B6558D"/>
    <w:rsid w:val="00B6637D"/>
    <w:rsid w:val="00B90631"/>
    <w:rsid w:val="00BA7C52"/>
    <w:rsid w:val="00BB3A02"/>
    <w:rsid w:val="00BB76D0"/>
    <w:rsid w:val="00BB7749"/>
    <w:rsid w:val="00BC363C"/>
    <w:rsid w:val="00BC49BF"/>
    <w:rsid w:val="00BD2930"/>
    <w:rsid w:val="00BF1FF4"/>
    <w:rsid w:val="00C06E6A"/>
    <w:rsid w:val="00C20D49"/>
    <w:rsid w:val="00C35AEF"/>
    <w:rsid w:val="00C500DB"/>
    <w:rsid w:val="00C573E1"/>
    <w:rsid w:val="00C62571"/>
    <w:rsid w:val="00C62C24"/>
    <w:rsid w:val="00C635B6"/>
    <w:rsid w:val="00C70F0B"/>
    <w:rsid w:val="00C97983"/>
    <w:rsid w:val="00CA20F9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7777"/>
    <w:rsid w:val="00D30ADD"/>
    <w:rsid w:val="00D33FE7"/>
    <w:rsid w:val="00D43A0D"/>
    <w:rsid w:val="00D449EA"/>
    <w:rsid w:val="00D46867"/>
    <w:rsid w:val="00D46AD6"/>
    <w:rsid w:val="00D526F3"/>
    <w:rsid w:val="00D53EAE"/>
    <w:rsid w:val="00D556C0"/>
    <w:rsid w:val="00D733DD"/>
    <w:rsid w:val="00D96421"/>
    <w:rsid w:val="00DA0D72"/>
    <w:rsid w:val="00DC733E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521E4"/>
    <w:rsid w:val="00E528D1"/>
    <w:rsid w:val="00E55E1C"/>
    <w:rsid w:val="00E57060"/>
    <w:rsid w:val="00E574F3"/>
    <w:rsid w:val="00E61542"/>
    <w:rsid w:val="00E62EE0"/>
    <w:rsid w:val="00E87616"/>
    <w:rsid w:val="00E92047"/>
    <w:rsid w:val="00E95ECF"/>
    <w:rsid w:val="00EA5C16"/>
    <w:rsid w:val="00EB3646"/>
    <w:rsid w:val="00ED094A"/>
    <w:rsid w:val="00ED148F"/>
    <w:rsid w:val="00ED34DE"/>
    <w:rsid w:val="00ED5804"/>
    <w:rsid w:val="00EF000D"/>
    <w:rsid w:val="00EF536B"/>
    <w:rsid w:val="00F01BCA"/>
    <w:rsid w:val="00F1007E"/>
    <w:rsid w:val="00F1532A"/>
    <w:rsid w:val="00F17C57"/>
    <w:rsid w:val="00F17F73"/>
    <w:rsid w:val="00F25200"/>
    <w:rsid w:val="00F3036E"/>
    <w:rsid w:val="00F50E73"/>
    <w:rsid w:val="00F52D20"/>
    <w:rsid w:val="00F545A3"/>
    <w:rsid w:val="00F57F8B"/>
    <w:rsid w:val="00F72C85"/>
    <w:rsid w:val="00F9156A"/>
    <w:rsid w:val="00FB5706"/>
    <w:rsid w:val="00FC13E7"/>
    <w:rsid w:val="00FE01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479</TotalTime>
  <Pages>21</Pages>
  <Words>5366</Words>
  <Characters>34115</Characters>
  <Application>Microsoft Office Word</Application>
  <DocSecurity>0</DocSecurity>
  <Lines>284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SOSW Sebastian</cp:lastModifiedBy>
  <cp:revision>168</cp:revision>
  <cp:lastPrinted>2017-05-24T11:34:00Z</cp:lastPrinted>
  <dcterms:created xsi:type="dcterms:W3CDTF">2017-05-18T11:54:00Z</dcterms:created>
  <dcterms:modified xsi:type="dcterms:W3CDTF">2017-05-24T15:09:00Z</dcterms:modified>
</cp:coreProperties>
</file>